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highlight w:val="yellow"/>
        </w:rPr>
      </w:pPr>
      <w:r>
        <w:rPr>
          <w:rFonts w:hint="default"/>
          <w:highlight w:val="yellow"/>
        </w:rPr>
        <w:t xml:space="preserve">SAKA TEST SİSTEMİNDE </w:t>
      </w:r>
    </w:p>
    <w:p>
      <w:pPr>
        <w:rPr>
          <w:rFonts w:hint="default"/>
          <w:highlight w:val="yellow"/>
        </w:rPr>
      </w:pPr>
    </w:p>
    <w:p>
      <w:pPr>
        <w:rPr>
          <w:rFonts w:hint="default"/>
          <w:highlight w:val="yellow"/>
        </w:rPr>
      </w:pPr>
      <w:r>
        <w:rPr>
          <w:rFonts w:hint="default"/>
          <w:highlight w:val="yellow"/>
        </w:rPr>
        <w:t xml:space="preserve">SONUÇ RAPORU ÇIKTISININ VERİLMESİ İŞİNE geçmemiz gerekiyor. </w:t>
      </w:r>
    </w:p>
    <w:p>
      <w:pPr>
        <w:rPr>
          <w:rFonts w:hint="default"/>
          <w:highlight w:val="yellow"/>
        </w:rPr>
      </w:pPr>
    </w:p>
    <w:p>
      <w:pPr>
        <w:rPr>
          <w:rFonts w:hint="default"/>
          <w:highlight w:val="yellow"/>
        </w:rPr>
      </w:pPr>
      <w:r>
        <w:rPr>
          <w:rFonts w:hint="default"/>
          <w:highlight w:val="yellow"/>
        </w:rPr>
        <w:t xml:space="preserve">Firma panelindeki test süreç ekranına ( https://test.sakatestsistemi.com/Firmapaneli/testSurecEkrani ) en sağa bir sütun açarak testi tamamlayan kişiler için Rapor İndir butonu ekleyerek raporu aldırabiliriz. </w:t>
      </w:r>
    </w:p>
    <w:p>
      <w:pPr>
        <w:rPr>
          <w:rFonts w:hint="default"/>
          <w:highlight w:val="yellow"/>
        </w:rPr>
      </w:pPr>
    </w:p>
    <w:p>
      <w:pPr>
        <w:rPr>
          <w:rFonts w:hint="default"/>
          <w:highlight w:val="yellow"/>
        </w:rPr>
      </w:pPr>
      <w:r>
        <w:rPr>
          <w:rFonts w:hint="default"/>
          <w:highlight w:val="yellow"/>
        </w:rPr>
        <w:t xml:space="preserve">Rapor için Açıklamalar: </w:t>
      </w:r>
    </w:p>
    <w:p>
      <w:pPr>
        <w:rPr>
          <w:rFonts w:hint="default"/>
          <w:highlight w:val="yellow"/>
        </w:rPr>
      </w:pPr>
    </w:p>
    <w:p>
      <w:pPr>
        <w:rPr>
          <w:rFonts w:hint="default"/>
          <w:highlight w:val="yellow"/>
        </w:rPr>
      </w:pPr>
      <w:r>
        <w:rPr>
          <w:rFonts w:hint="default"/>
          <w:highlight w:val="yellow"/>
        </w:rPr>
        <w:t xml:space="preserve">1- Aşağıda rapor çıktısı formatı bulunmaktadır. </w:t>
      </w:r>
    </w:p>
    <w:p>
      <w:pPr>
        <w:rPr>
          <w:rFonts w:hint="default"/>
          <w:highlight w:val="yellow"/>
        </w:rPr>
      </w:pPr>
    </w:p>
    <w:p>
      <w:pPr>
        <w:rPr>
          <w:rFonts w:hint="default"/>
          <w:highlight w:val="yellow"/>
        </w:rPr>
      </w:pPr>
      <w:r>
        <w:rPr>
          <w:rFonts w:hint="default"/>
          <w:highlight w:val="yellow"/>
        </w:rPr>
        <w:t xml:space="preserve">     a)Testini tamamlayan bir kişi için rapor otomatik olarak oluşacak. </w:t>
      </w:r>
    </w:p>
    <w:p>
      <w:pPr>
        <w:rPr>
          <w:rFonts w:hint="default"/>
          <w:highlight w:val="yellow"/>
        </w:rPr>
      </w:pPr>
      <w:r>
        <w:rPr>
          <w:rFonts w:hint="default"/>
          <w:highlight w:val="yellow"/>
        </w:rPr>
        <w:t xml:space="preserve">     b)Bu raporda sağ üstteki Rapor Tarihi / Kayıt No: kısmına rapor oluşturulma tarihi ve rapor idsi yazdırılacak.</w:t>
      </w:r>
    </w:p>
    <w:p>
      <w:pPr>
        <w:rPr>
          <w:rFonts w:hint="default"/>
          <w:highlight w:val="yellow"/>
        </w:rPr>
      </w:pPr>
      <w:r>
        <w:rPr>
          <w:rFonts w:hint="default"/>
          <w:highlight w:val="yellow"/>
        </w:rPr>
        <w:t xml:space="preserve">     c)Kişi bilgileri test oluşturulurken girilen bilgilerden çekilecek. </w:t>
      </w:r>
    </w:p>
    <w:p>
      <w:pPr>
        <w:rPr>
          <w:rFonts w:hint="default"/>
          <w:highlight w:val="yellow"/>
        </w:rPr>
      </w:pPr>
      <w:r>
        <w:rPr>
          <w:rFonts w:hint="default"/>
          <w:highlight w:val="yellow"/>
        </w:rPr>
        <w:t xml:space="preserve">     d)Raporda yer alan aşağıdaki sorular </w:t>
      </w:r>
    </w:p>
    <w:p>
      <w:pPr>
        <w:rPr>
          <w:rFonts w:hint="default"/>
          <w:highlight w:val="yellow"/>
        </w:rPr>
      </w:pPr>
      <w:r>
        <w:rPr>
          <w:rFonts w:hint="default"/>
          <w:highlight w:val="yellow"/>
        </w:rPr>
        <w:t xml:space="preserve">Kişi bilgilerinde Eğitim Durumu : </w:t>
      </w:r>
    </w:p>
    <w:p>
      <w:pPr>
        <w:rPr>
          <w:rFonts w:hint="default"/>
          <w:highlight w:val="yellow"/>
        </w:rPr>
      </w:pPr>
      <w:r>
        <w:rPr>
          <w:rFonts w:hint="default"/>
          <w:highlight w:val="yellow"/>
        </w:rPr>
        <w:t>Ehliyetin verildiği yer :</w:t>
      </w:r>
    </w:p>
    <w:p>
      <w:pPr>
        <w:rPr>
          <w:rFonts w:hint="default"/>
          <w:highlight w:val="yellow"/>
        </w:rPr>
      </w:pPr>
      <w:r>
        <w:rPr>
          <w:rFonts w:hint="default"/>
          <w:highlight w:val="yellow"/>
        </w:rPr>
        <w:t xml:space="preserve">Belge numarası ve tarihi :  </w:t>
      </w:r>
    </w:p>
    <w:p>
      <w:pPr>
        <w:rPr>
          <w:rFonts w:hint="default"/>
          <w:highlight w:val="yellow"/>
        </w:rPr>
      </w:pPr>
      <w:r>
        <w:rPr>
          <w:rFonts w:hint="default"/>
          <w:highlight w:val="yellow"/>
        </w:rPr>
        <w:t xml:space="preserve">Ehliyet sınıfı : </w:t>
      </w:r>
    </w:p>
    <w:p>
      <w:pPr>
        <w:rPr>
          <w:rFonts w:hint="default"/>
          <w:highlight w:val="yellow"/>
        </w:rPr>
      </w:pPr>
      <w:r>
        <w:rPr>
          <w:rFonts w:hint="default"/>
          <w:highlight w:val="yellow"/>
        </w:rPr>
        <w:t xml:space="preserve">Kullandığı cihaz ve protezler : </w:t>
      </w:r>
    </w:p>
    <w:p>
      <w:pPr>
        <w:rPr>
          <w:rFonts w:hint="default"/>
          <w:highlight w:val="yellow"/>
        </w:rPr>
      </w:pPr>
      <w:r>
        <w:rPr>
          <w:rFonts w:hint="default"/>
          <w:highlight w:val="yellow"/>
        </w:rPr>
        <w:t xml:space="preserve">      bizim firmapanelinde test oluşturma ekranında alınan kişi bilgileri kısmında yok, o alanındaki kişi bilgileri sorularına eklenecek ve rapora çekilecek.</w:t>
      </w:r>
    </w:p>
    <w:p>
      <w:pPr>
        <w:rPr>
          <w:rFonts w:hint="default"/>
          <w:highlight w:val="yellow"/>
        </w:rPr>
      </w:pPr>
    </w:p>
    <w:p>
      <w:pPr>
        <w:rPr>
          <w:rFonts w:hint="default"/>
          <w:highlight w:val="yellow"/>
        </w:rPr>
      </w:pPr>
      <w:r>
        <w:rPr>
          <w:rFonts w:hint="default"/>
          <w:highlight w:val="yellow"/>
        </w:rPr>
        <w:t xml:space="preserve">     e)Ana Fotoğraf ilk teste başlamada çekilen fotoğraf olacak. </w:t>
      </w:r>
    </w:p>
    <w:p>
      <w:pPr>
        <w:rPr>
          <w:rFonts w:hint="default"/>
          <w:highlight w:val="yellow"/>
        </w:rPr>
      </w:pPr>
      <w:r>
        <w:rPr>
          <w:rFonts w:hint="default"/>
          <w:highlight w:val="yellow"/>
        </w:rPr>
        <w:t xml:space="preserve">     f)Onun altındaki 3 fotoğraf alanında kişi testteyken random 3 farklı zamanda 3 fotoğraf çekilip onlar gösterilecek. altlarında fotoğraf çekim tarihi ve saati yazacak. </w:t>
      </w:r>
    </w:p>
    <w:p>
      <w:pPr>
        <w:rPr>
          <w:rFonts w:hint="default"/>
          <w:highlight w:val="yellow"/>
        </w:rPr>
      </w:pPr>
      <w:r>
        <w:rPr>
          <w:rFonts w:hint="default"/>
          <w:highlight w:val="yellow"/>
        </w:rPr>
        <w:t xml:space="preserve">     g)Raporda kişisel bilgilerin hemen altındaki EHLİYET İADESİNE YÖNELİK ( M ADDE 79 ) T İCARİ TAŞIMACILIĞA YÖNELİK ( MAD DE 34-E ) işaretlemesi bizim test oluşturma ekranında işaretlendiği şekilde rapora işaretlenecek.</w:t>
      </w:r>
    </w:p>
    <w:p>
      <w:pPr>
        <w:rPr>
          <w:rFonts w:hint="default"/>
          <w:highlight w:val="yellow"/>
        </w:rPr>
      </w:pPr>
    </w:p>
    <w:p>
      <w:pPr>
        <w:rPr>
          <w:rFonts w:hint="default"/>
          <w:highlight w:val="yellow"/>
        </w:rPr>
      </w:pPr>
    </w:p>
    <w:p>
      <w:pPr>
        <w:pBdr>
          <w:bottom w:val="single" w:color="auto" w:sz="4" w:space="0"/>
        </w:pBdr>
        <w:rPr>
          <w:rFonts w:hint="default"/>
          <w:highlight w:val="yellow"/>
        </w:rPr>
      </w:pPr>
    </w:p>
    <w:p>
      <w:pPr>
        <w:rPr>
          <w:rFonts w:hint="default"/>
          <w:highlight w:val="yellow"/>
          <w:lang w:val="tr-TR"/>
        </w:rPr>
      </w:pPr>
    </w:p>
    <w:p>
      <w:pPr>
        <w:numPr>
          <w:numId w:val="0"/>
        </w:numPr>
        <w:rPr>
          <w:rFonts w:hint="default"/>
          <w:highlight w:val="none"/>
          <w:lang w:val="tr-TR"/>
        </w:rPr>
      </w:pPr>
    </w:p>
    <w:p>
      <w:pPr>
        <w:numPr>
          <w:numId w:val="0"/>
        </w:numPr>
        <w:rPr>
          <w:rFonts w:hint="default"/>
          <w:highlight w:val="none"/>
          <w:lang w:val="tr-TR"/>
        </w:rPr>
      </w:pPr>
    </w:p>
    <w:p>
      <w:pPr>
        <w:numPr>
          <w:numId w:val="0"/>
        </w:numPr>
        <w:rPr>
          <w:rFonts w:hint="default"/>
          <w:highlight w:val="none"/>
          <w:lang w:val="tr-TR"/>
        </w:rPr>
      </w:pPr>
    </w:p>
    <w:p>
      <w:pPr>
        <w:numPr>
          <w:numId w:val="0"/>
        </w:numPr>
        <w:rPr>
          <w:rFonts w:hint="default"/>
          <w:highlight w:val="none"/>
          <w:lang w:val="tr-TR"/>
        </w:rPr>
      </w:pPr>
    </w:p>
    <w:p>
      <w:pPr>
        <w:numPr>
          <w:numId w:val="0"/>
        </w:numPr>
        <w:rPr>
          <w:rFonts w:hint="default"/>
          <w:highlight w:val="none"/>
          <w:lang w:val="tr-TR"/>
        </w:rPr>
      </w:pPr>
    </w:p>
    <w:p>
      <w:pPr>
        <w:numPr>
          <w:numId w:val="0"/>
        </w:numPr>
        <w:rPr>
          <w:rFonts w:hint="default"/>
          <w:highlight w:val="none"/>
          <w:lang w:val="tr-TR"/>
        </w:rPr>
      </w:pPr>
    </w:p>
    <w:p>
      <w:pPr>
        <w:numPr>
          <w:numId w:val="0"/>
        </w:numPr>
        <w:rPr>
          <w:rFonts w:hint="default"/>
          <w:highlight w:val="none"/>
          <w:lang w:val="tr-TR"/>
        </w:rPr>
      </w:pPr>
    </w:p>
    <w:p>
      <w:pPr>
        <w:numPr>
          <w:numId w:val="0"/>
        </w:numPr>
        <w:rPr>
          <w:rFonts w:hint="default"/>
          <w:highlight w:val="none"/>
          <w:lang w:val="tr-TR"/>
        </w:rPr>
      </w:pPr>
    </w:p>
    <w:p>
      <w:pPr>
        <w:numPr>
          <w:numId w:val="0"/>
        </w:numPr>
        <w:rPr>
          <w:rFonts w:hint="default"/>
          <w:highlight w:val="none"/>
          <w:lang w:val="tr-TR"/>
        </w:rPr>
      </w:pPr>
    </w:p>
    <w:p>
      <w:pPr>
        <w:numPr>
          <w:numId w:val="0"/>
        </w:numPr>
        <w:rPr>
          <w:rFonts w:hint="default"/>
          <w:highlight w:val="none"/>
          <w:lang w:val="tr-TR"/>
        </w:rPr>
      </w:pPr>
    </w:p>
    <w:p>
      <w:pPr>
        <w:numPr>
          <w:numId w:val="0"/>
        </w:numPr>
        <w:rPr>
          <w:rFonts w:hint="default"/>
          <w:highlight w:val="none"/>
          <w:lang w:val="tr-TR"/>
        </w:rPr>
      </w:pPr>
    </w:p>
    <w:p>
      <w:pPr>
        <w:numPr>
          <w:numId w:val="0"/>
        </w:numPr>
        <w:rPr>
          <w:rFonts w:hint="default"/>
          <w:highlight w:val="none"/>
          <w:lang w:val="tr-TR"/>
        </w:rPr>
      </w:pPr>
    </w:p>
    <w:p>
      <w:pPr>
        <w:numPr>
          <w:numId w:val="0"/>
        </w:numPr>
        <w:rPr>
          <w:rFonts w:hint="default"/>
          <w:highlight w:val="none"/>
          <w:lang w:val="tr-TR"/>
        </w:rPr>
      </w:pPr>
    </w:p>
    <w:p>
      <w:pPr>
        <w:numPr>
          <w:numId w:val="0"/>
        </w:numPr>
        <w:rPr>
          <w:rFonts w:hint="default"/>
          <w:highlight w:val="none"/>
          <w:lang w:val="tr-TR"/>
        </w:rPr>
      </w:pPr>
    </w:p>
    <w:p>
      <w:pPr>
        <w:numPr>
          <w:numId w:val="0"/>
        </w:numPr>
        <w:rPr>
          <w:rFonts w:hint="default"/>
          <w:highlight w:val="none"/>
          <w:lang w:val="tr-TR"/>
        </w:rPr>
      </w:pPr>
    </w:p>
    <w:p>
      <w:pPr>
        <w:numPr>
          <w:numId w:val="0"/>
        </w:numPr>
        <w:rPr>
          <w:rFonts w:hint="default"/>
          <w:highlight w:val="none"/>
          <w:lang w:val="tr-TR"/>
        </w:rPr>
      </w:pPr>
    </w:p>
    <w:p>
      <w:pPr>
        <w:numPr>
          <w:numId w:val="0"/>
        </w:numPr>
        <w:rPr>
          <w:rFonts w:hint="default"/>
          <w:highlight w:val="none"/>
          <w:lang w:val="tr-TR"/>
        </w:rPr>
      </w:pPr>
    </w:p>
    <w:p>
      <w:pPr>
        <w:numPr>
          <w:numId w:val="0"/>
        </w:numPr>
        <w:rPr>
          <w:rFonts w:hint="default"/>
          <w:highlight w:val="none"/>
          <w:lang w:val="tr-TR"/>
        </w:rPr>
      </w:pPr>
    </w:p>
    <w:p>
      <w:pPr>
        <w:numPr>
          <w:numId w:val="0"/>
        </w:numPr>
        <w:rPr>
          <w:rFonts w:hint="default"/>
          <w:highlight w:val="none"/>
          <w:lang w:val="tr-TR"/>
        </w:rPr>
      </w:pPr>
    </w:p>
    <w:p>
      <w:pPr>
        <w:numPr>
          <w:numId w:val="0"/>
        </w:numPr>
        <w:rPr>
          <w:rFonts w:hint="default"/>
          <w:highlight w:val="none"/>
          <w:lang w:val="tr-TR"/>
        </w:rPr>
      </w:pPr>
    </w:p>
    <w:p>
      <w:pPr>
        <w:numPr>
          <w:numId w:val="0"/>
        </w:numPr>
        <w:rPr>
          <w:rFonts w:hint="default"/>
          <w:highlight w:val="none"/>
          <w:lang w:val="tr-TR"/>
        </w:rPr>
      </w:pPr>
    </w:p>
    <w:p>
      <w:pPr>
        <w:numPr>
          <w:numId w:val="0"/>
        </w:numPr>
        <w:rPr>
          <w:rFonts w:hint="default"/>
          <w:highlight w:val="none"/>
          <w:lang w:val="tr-TR"/>
        </w:rPr>
      </w:pPr>
    </w:p>
    <w:p>
      <w:pPr>
        <w:numPr>
          <w:numId w:val="0"/>
        </w:numPr>
        <w:rPr>
          <w:rFonts w:hint="default"/>
          <w:highlight w:val="none"/>
          <w:lang w:val="tr-TR"/>
        </w:rPr>
      </w:pPr>
    </w:p>
    <w:p>
      <w:pPr>
        <w:numPr>
          <w:numId w:val="0"/>
        </w:numPr>
        <w:rPr>
          <w:rFonts w:hint="default"/>
          <w:highlight w:val="none"/>
          <w:lang w:val="tr-TR"/>
        </w:rPr>
      </w:pPr>
    </w:p>
    <w:p>
      <w:pPr>
        <w:numPr>
          <w:numId w:val="0"/>
        </w:numPr>
        <w:rPr>
          <w:rFonts w:hint="default"/>
          <w:highlight w:val="none"/>
          <w:lang w:val="tr-TR"/>
        </w:rPr>
      </w:pPr>
    </w:p>
    <w:p>
      <w:pPr>
        <w:numPr>
          <w:numId w:val="0"/>
        </w:numPr>
        <w:rPr>
          <w:rFonts w:hint="default"/>
          <w:b/>
          <w:bCs/>
          <w:sz w:val="30"/>
          <w:szCs w:val="30"/>
          <w:highlight w:val="none"/>
          <w:lang w:val="tr-TR"/>
        </w:rPr>
      </w:pPr>
      <w:r>
        <w:rPr>
          <w:rFonts w:hint="default"/>
          <w:b/>
          <w:bCs/>
          <w:sz w:val="30"/>
          <w:szCs w:val="30"/>
          <w:highlight w:val="none"/>
          <w:lang w:val="tr-TR"/>
        </w:rPr>
        <w:t xml:space="preserve">SINAV NOT SİSTEMİ </w:t>
      </w:r>
    </w:p>
    <w:p>
      <w:pPr>
        <w:numPr>
          <w:numId w:val="0"/>
        </w:numPr>
        <w:rPr>
          <w:rFonts w:hint="default"/>
          <w:b/>
          <w:bCs/>
          <w:sz w:val="30"/>
          <w:szCs w:val="30"/>
          <w:highlight w:val="none"/>
          <w:lang w:val="tr-TR"/>
        </w:rPr>
      </w:pPr>
    </w:p>
    <w:p>
      <w:pPr>
        <w:numPr>
          <w:numId w:val="0"/>
        </w:numPr>
        <w:rPr>
          <w:rFonts w:hint="default"/>
          <w:b/>
          <w:bCs/>
          <w:sz w:val="30"/>
          <w:szCs w:val="30"/>
          <w:highlight w:val="none"/>
          <w:lang w:val="tr-TR"/>
        </w:rPr>
      </w:pPr>
      <w:r>
        <w:rPr>
          <w:rFonts w:hint="default"/>
          <w:b/>
          <w:bCs/>
          <w:sz w:val="30"/>
          <w:szCs w:val="30"/>
          <w:highlight w:val="none"/>
          <w:lang w:val="tr-TR"/>
        </w:rPr>
        <w:t xml:space="preserve">KİŞİLİK </w:t>
      </w:r>
    </w:p>
    <w:p>
      <w:pPr>
        <w:numPr>
          <w:numId w:val="0"/>
        </w:numPr>
        <w:rPr>
          <w:rFonts w:hint="default"/>
          <w:highlight w:val="none"/>
          <w:lang w:val="tr-TR"/>
        </w:rPr>
      </w:pPr>
    </w:p>
    <w:p>
      <w:pPr>
        <w:numPr>
          <w:ilvl w:val="0"/>
          <w:numId w:val="1"/>
        </w:numPr>
        <w:rPr>
          <w:rFonts w:hint="default"/>
          <w:highlight w:val="none"/>
          <w:lang w:val="tr-TR"/>
        </w:rPr>
      </w:pPr>
      <w:r>
        <w:rPr>
          <w:rFonts w:hint="default"/>
          <w:highlight w:val="none"/>
          <w:lang w:val="tr-TR"/>
        </w:rPr>
        <w:t xml:space="preserve">Rapordaki KİŞİLİK bölümünün altındaki 5 başlık için notlama yapılacaktır. </w:t>
      </w:r>
    </w:p>
    <w:p>
      <w:pPr>
        <w:numPr>
          <w:numId w:val="0"/>
        </w:numPr>
        <w:rPr>
          <w:rFonts w:hint="default"/>
          <w:highlight w:val="none"/>
          <w:lang w:val="tr-TR"/>
        </w:rPr>
      </w:pPr>
    </w:p>
    <w:p>
      <w:pPr>
        <w:numPr>
          <w:numId w:val="0"/>
        </w:numPr>
        <w:rPr>
          <w:rFonts w:hint="default"/>
          <w:highlight w:val="none"/>
          <w:lang w:val="tr-TR"/>
        </w:rPr>
      </w:pPr>
      <w:r>
        <w:drawing>
          <wp:inline distT="0" distB="0" distL="114300" distR="114300">
            <wp:extent cx="5268595" cy="1384935"/>
            <wp:effectExtent l="0" t="0" r="825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
                    <a:stretch>
                      <a:fillRect/>
                    </a:stretch>
                  </pic:blipFill>
                  <pic:spPr>
                    <a:xfrm>
                      <a:off x="0" y="0"/>
                      <a:ext cx="5268595" cy="1384935"/>
                    </a:xfrm>
                    <a:prstGeom prst="rect">
                      <a:avLst/>
                    </a:prstGeom>
                    <a:noFill/>
                    <a:ln>
                      <a:noFill/>
                    </a:ln>
                  </pic:spPr>
                </pic:pic>
              </a:graphicData>
            </a:graphic>
          </wp:inline>
        </w:drawing>
      </w:r>
    </w:p>
    <w:p>
      <w:pPr>
        <w:numPr>
          <w:numId w:val="0"/>
        </w:numPr>
        <w:rPr>
          <w:rFonts w:hint="default"/>
          <w:highlight w:val="none"/>
          <w:lang w:val="tr-TR"/>
        </w:rPr>
      </w:pPr>
    </w:p>
    <w:p>
      <w:pPr>
        <w:numPr>
          <w:numId w:val="0"/>
        </w:numPr>
        <w:rPr>
          <w:rFonts w:hint="default"/>
          <w:highlight w:val="none"/>
          <w:lang w:val="tr-TR"/>
        </w:rPr>
      </w:pPr>
    </w:p>
    <w:p>
      <w:pPr>
        <w:numPr>
          <w:ilvl w:val="0"/>
          <w:numId w:val="1"/>
        </w:numPr>
        <w:rPr>
          <w:rFonts w:hint="default"/>
          <w:highlight w:val="none"/>
          <w:lang w:val="tr-TR"/>
        </w:rPr>
      </w:pPr>
      <w:r>
        <w:rPr>
          <w:rFonts w:hint="default"/>
          <w:highlight w:val="none"/>
          <w:lang w:val="tr-TR"/>
        </w:rPr>
        <w:t xml:space="preserve">Şu an halihazırda kişilik envanteri testinde soru puanları ve sorunun hangi kategoriye ait olduğu girilebilmektedir. Bu değerleri kullanarak notları yazdıracağız. </w:t>
      </w:r>
    </w:p>
    <w:p>
      <w:pPr>
        <w:numPr>
          <w:numId w:val="0"/>
        </w:numPr>
        <w:rPr>
          <w:rFonts w:hint="default"/>
          <w:highlight w:val="none"/>
          <w:lang w:val="tr-TR"/>
        </w:rPr>
      </w:pPr>
    </w:p>
    <w:p>
      <w:pPr>
        <w:numPr>
          <w:ilvl w:val="0"/>
          <w:numId w:val="1"/>
        </w:numPr>
        <w:rPr>
          <w:rFonts w:hint="default"/>
          <w:highlight w:val="none"/>
          <w:lang w:val="tr-TR"/>
        </w:rPr>
      </w:pPr>
      <w:r>
        <w:rPr>
          <w:rFonts w:hint="default"/>
          <w:highlight w:val="none"/>
          <w:lang w:val="tr-TR"/>
        </w:rPr>
        <w:t xml:space="preserve">Aşağıdaki tablodaki PUAN sütununda örneği belirtildiği gibi Kişi örneğin dışa dönüklülük seçili olan sorulardan işaretlediği şıkların Toplam puanı raporun PUAN hücresine yazdırılacaktır. Her kategorinin puan toplamı ayrı ayrı yazılacaktır. </w:t>
      </w:r>
    </w:p>
    <w:p>
      <w:pPr>
        <w:numPr>
          <w:numId w:val="0"/>
        </w:numPr>
        <w:rPr>
          <w:rFonts w:hint="default"/>
          <w:highlight w:val="none"/>
          <w:lang w:val="tr-TR"/>
        </w:rPr>
      </w:pPr>
    </w:p>
    <w:p>
      <w:pPr>
        <w:numPr>
          <w:ilvl w:val="0"/>
          <w:numId w:val="1"/>
        </w:numPr>
        <w:rPr>
          <w:rFonts w:hint="default"/>
          <w:highlight w:val="none"/>
          <w:lang w:val="tr-TR"/>
        </w:rPr>
      </w:pPr>
      <w:r>
        <w:rPr>
          <w:rFonts w:hint="default"/>
          <w:highlight w:val="none"/>
          <w:lang w:val="tr-TR"/>
        </w:rPr>
        <w:t xml:space="preserve">Aşağıdaki tabloda belirtildiği gibi NORM sütununa kişinin aldığı puan, norm değerinde hangi aralığa karşılık geliyorsa o norm değeri ilgili hücreye yazılacaktır. Mesela ben sorumluluktan 15 aldıysam bunun norm değeri “19 ve altı” şeklinde belirtilecektir. </w:t>
      </w:r>
    </w:p>
    <w:p>
      <w:pPr>
        <w:numPr>
          <w:numId w:val="0"/>
        </w:numPr>
        <w:rPr>
          <w:rFonts w:hint="default"/>
          <w:highlight w:val="none"/>
          <w:lang w:val="tr-TR"/>
        </w:rPr>
      </w:pPr>
    </w:p>
    <w:p>
      <w:pPr>
        <w:numPr>
          <w:ilvl w:val="0"/>
          <w:numId w:val="1"/>
        </w:numPr>
        <w:rPr>
          <w:rFonts w:hint="default"/>
          <w:highlight w:val="none"/>
          <w:lang w:val="tr-TR"/>
        </w:rPr>
      </w:pPr>
      <w:r>
        <w:rPr>
          <w:rFonts w:hint="default"/>
          <w:highlight w:val="none"/>
          <w:lang w:val="tr-TR"/>
        </w:rPr>
        <w:t xml:space="preserve">Aşağıdaki tabloda belirtildiği gibi PERFORMANS DÜZEYİ sütununa kişinin aldığı puan, norm değerinde hangi aralığa karşılık geliyorsa ve o norm değeri de hangi düzeye karşılık geliyorsa ilgili hücreye yazılacaktır. Mesela ben sorumluluktan 15 aldıysam bunun norm değeri “19 ve altı” şeklinde olduğu için “ Ortalamanın çok altı” şeklinde yazılacaktır. </w:t>
      </w:r>
    </w:p>
    <w:p>
      <w:pPr>
        <w:numPr>
          <w:numId w:val="0"/>
        </w:numPr>
        <w:rPr>
          <w:rFonts w:hint="default"/>
          <w:highlight w:val="none"/>
          <w:lang w:val="tr-TR"/>
        </w:rPr>
      </w:pPr>
    </w:p>
    <w:p>
      <w:pPr>
        <w:numPr>
          <w:numId w:val="0"/>
        </w:numPr>
        <w:rPr>
          <w:rFonts w:hint="default"/>
          <w:highlight w:val="none"/>
          <w:lang w:val="tr-TR"/>
        </w:rPr>
      </w:pPr>
    </w:p>
    <w:tbl>
      <w:tblPr>
        <w:tblW w:w="7575" w:type="dxa"/>
        <w:tblInd w:w="0" w:type="dxa"/>
        <w:shd w:val="clear"/>
        <w:tblLayout w:type="fixed"/>
        <w:tblCellMar>
          <w:top w:w="0" w:type="dxa"/>
          <w:left w:w="0" w:type="dxa"/>
          <w:bottom w:w="0" w:type="dxa"/>
          <w:right w:w="0" w:type="dxa"/>
        </w:tblCellMar>
      </w:tblPr>
      <w:tblGrid>
        <w:gridCol w:w="2250"/>
        <w:gridCol w:w="1455"/>
        <w:gridCol w:w="1845"/>
        <w:gridCol w:w="2025"/>
      </w:tblGrid>
      <w:tr>
        <w:tblPrEx>
          <w:shd w:val="clear"/>
          <w:tblLayout w:type="fixed"/>
          <w:tblCellMar>
            <w:top w:w="0" w:type="dxa"/>
            <w:left w:w="0" w:type="dxa"/>
            <w:bottom w:w="0" w:type="dxa"/>
            <w:right w:w="0" w:type="dxa"/>
          </w:tblCellMar>
        </w:tblPrEx>
        <w:trPr>
          <w:trHeight w:val="295" w:hRule="atLeast"/>
        </w:trPr>
        <w:tc>
          <w:tcPr>
            <w:tcW w:w="2250" w:type="dxa"/>
            <w:tcBorders>
              <w:top w:val="single" w:color="000000" w:sz="8" w:space="0"/>
              <w:left w:val="single" w:color="000000" w:sz="8" w:space="0"/>
              <w:bottom w:val="nil"/>
              <w:right w:val="single" w:color="000000" w:sz="8" w:space="0"/>
            </w:tcBorders>
            <w:shd w:val="clear" w:color="auto" w:fill="F2F2F2"/>
            <w:tcMar>
              <w:top w:w="15" w:type="dxa"/>
              <w:left w:w="15" w:type="dxa"/>
              <w:right w:w="15" w:type="dxa"/>
            </w:tcMar>
            <w:vAlign w:val="center"/>
          </w:tcPr>
          <w:p>
            <w:pPr>
              <w:keepNext w:val="0"/>
              <w:keepLines w:val="0"/>
              <w:widowControl/>
              <w:suppressLineNumbers w:val="0"/>
              <w:jc w:val="both"/>
              <w:textAlignment w:val="center"/>
              <w:rPr>
                <w:rFonts w:hint="default" w:ascii="Calibri" w:hAnsi="Calibri" w:cs="Calibri"/>
                <w:b/>
                <w:i w:val="0"/>
                <w:color w:val="000000"/>
                <w:sz w:val="18"/>
                <w:szCs w:val="18"/>
                <w:u w:val="none"/>
                <w:lang w:val="tr-TR"/>
              </w:rPr>
            </w:pPr>
            <w:r>
              <w:rPr>
                <w:rFonts w:hint="default" w:ascii="Calibri" w:hAnsi="Calibri" w:cs="Calibri"/>
                <w:b/>
                <w:i w:val="0"/>
                <w:color w:val="000000"/>
                <w:sz w:val="18"/>
                <w:szCs w:val="18"/>
                <w:u w:val="none"/>
                <w:lang w:val="tr-TR"/>
              </w:rPr>
              <w:t xml:space="preserve">KİŞİLİK </w:t>
            </w:r>
          </w:p>
        </w:tc>
        <w:tc>
          <w:tcPr>
            <w:tcW w:w="1455" w:type="dxa"/>
            <w:tcBorders>
              <w:top w:val="single" w:color="000000" w:sz="8" w:space="0"/>
              <w:left w:val="single" w:color="000000" w:sz="8" w:space="0"/>
              <w:bottom w:val="nil"/>
              <w:right w:val="single" w:color="000000" w:sz="8" w:space="0"/>
            </w:tcBorders>
            <w:shd w:val="clear" w:color="auto" w:fill="F2F2F2"/>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b/>
                <w:bCs w:val="0"/>
                <w:i w:val="0"/>
                <w:color w:val="FF0000"/>
                <w:sz w:val="18"/>
                <w:szCs w:val="18"/>
                <w:u w:val="none"/>
              </w:rPr>
            </w:pPr>
            <w:r>
              <w:rPr>
                <w:rFonts w:hint="default" w:ascii="Calibri" w:hAnsi="Calibri" w:eastAsia="SimSun" w:cs="Calibri"/>
                <w:b/>
                <w:bCs w:val="0"/>
                <w:i w:val="0"/>
                <w:color w:val="FF0000"/>
                <w:kern w:val="0"/>
                <w:sz w:val="18"/>
                <w:szCs w:val="18"/>
                <w:u w:val="none"/>
                <w:bdr w:val="none" w:color="auto" w:sz="0" w:space="0"/>
                <w:lang w:val="en-US" w:eastAsia="zh-CN" w:bidi="ar"/>
              </w:rPr>
              <w:t>ÖRNEK PUAN</w:t>
            </w:r>
          </w:p>
        </w:tc>
        <w:tc>
          <w:tcPr>
            <w:tcW w:w="1845" w:type="dxa"/>
            <w:tcBorders>
              <w:top w:val="single" w:color="000000" w:sz="8" w:space="0"/>
              <w:left w:val="single" w:color="000000" w:sz="8" w:space="0"/>
              <w:bottom w:val="nil"/>
              <w:right w:val="single" w:color="000000" w:sz="8" w:space="0"/>
            </w:tcBorders>
            <w:shd w:val="clear" w:color="auto" w:fill="F2F2F2"/>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b/>
                <w:bCs w:val="0"/>
                <w:i w:val="0"/>
                <w:color w:val="00B050"/>
                <w:sz w:val="18"/>
                <w:szCs w:val="18"/>
                <w:u w:val="none"/>
              </w:rPr>
            </w:pPr>
            <w:r>
              <w:rPr>
                <w:rFonts w:hint="default" w:ascii="Calibri" w:hAnsi="Calibri" w:eastAsia="SimSun" w:cs="Calibri"/>
                <w:b/>
                <w:bCs w:val="0"/>
                <w:i w:val="0"/>
                <w:color w:val="00B050"/>
                <w:kern w:val="0"/>
                <w:sz w:val="18"/>
                <w:szCs w:val="18"/>
                <w:u w:val="none"/>
                <w:bdr w:val="none" w:color="auto" w:sz="0" w:space="0"/>
                <w:lang w:val="en-US" w:eastAsia="zh-CN" w:bidi="ar"/>
              </w:rPr>
              <w:t>NORM</w:t>
            </w:r>
          </w:p>
        </w:tc>
        <w:tc>
          <w:tcPr>
            <w:tcW w:w="2025" w:type="dxa"/>
            <w:tcBorders>
              <w:top w:val="single" w:color="000000" w:sz="8" w:space="0"/>
              <w:left w:val="single" w:color="000000" w:sz="8" w:space="0"/>
              <w:bottom w:val="nil"/>
              <w:right w:val="single" w:color="000000" w:sz="8" w:space="0"/>
            </w:tcBorders>
            <w:shd w:val="clear" w:color="auto" w:fill="F2F2F2"/>
            <w:noWrap/>
            <w:tcMar>
              <w:top w:w="15" w:type="dxa"/>
              <w:left w:w="15" w:type="dxa"/>
              <w:right w:w="15" w:type="dxa"/>
            </w:tcMar>
            <w:vAlign w:val="bottom"/>
          </w:tcPr>
          <w:p>
            <w:pPr>
              <w:keepNext w:val="0"/>
              <w:keepLines w:val="0"/>
              <w:widowControl/>
              <w:suppressLineNumbers w:val="0"/>
              <w:jc w:val="left"/>
              <w:textAlignment w:val="bottom"/>
              <w:rPr>
                <w:rFonts w:hint="default" w:ascii="Calibri" w:hAnsi="Calibri" w:cs="Calibri"/>
                <w:b/>
                <w:i w:val="0"/>
                <w:color w:val="000000"/>
                <w:sz w:val="18"/>
                <w:szCs w:val="18"/>
                <w:u w:val="none"/>
                <w:lang w:val="tr-TR"/>
              </w:rPr>
            </w:pPr>
            <w:r>
              <w:rPr>
                <w:rFonts w:hint="default" w:ascii="Calibri" w:hAnsi="Calibri" w:cs="Calibri"/>
                <w:b/>
                <w:i w:val="0"/>
                <w:color w:val="000000"/>
                <w:sz w:val="18"/>
                <w:szCs w:val="18"/>
                <w:u w:val="none"/>
                <w:lang w:val="tr-TR"/>
              </w:rPr>
              <w:t>PERFOMANS DÜZEYİ</w:t>
            </w:r>
          </w:p>
        </w:tc>
      </w:tr>
      <w:tr>
        <w:tblPrEx>
          <w:shd w:val="clear"/>
          <w:tblLayout w:type="fixed"/>
          <w:tblCellMar>
            <w:top w:w="0" w:type="dxa"/>
            <w:left w:w="0" w:type="dxa"/>
            <w:bottom w:w="0" w:type="dxa"/>
            <w:right w:w="0" w:type="dxa"/>
          </w:tblCellMar>
        </w:tblPrEx>
        <w:trPr>
          <w:trHeight w:val="295" w:hRule="atLeast"/>
        </w:trPr>
        <w:tc>
          <w:tcPr>
            <w:tcW w:w="2250" w:type="dxa"/>
            <w:tcBorders>
              <w:top w:val="single" w:color="000000" w:sz="2" w:space="0"/>
              <w:left w:val="single" w:color="000000" w:sz="2" w:space="0"/>
              <w:bottom w:val="single" w:color="000000" w:sz="2" w:space="0"/>
              <w:right w:val="single" w:color="000000" w:sz="2" w:space="0"/>
            </w:tcBorders>
            <w:shd w:val="clear" w:color="auto" w:fill="F2F2F2"/>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i w:val="0"/>
                <w:color w:val="000000"/>
                <w:sz w:val="18"/>
                <w:szCs w:val="18"/>
                <w:u w:val="none"/>
              </w:rPr>
            </w:pPr>
            <w:r>
              <w:rPr>
                <w:rFonts w:hint="default" w:ascii="Calibri" w:hAnsi="Calibri" w:eastAsia="SimSun" w:cs="Calibri"/>
                <w:i w:val="0"/>
                <w:color w:val="000000"/>
                <w:kern w:val="0"/>
                <w:sz w:val="18"/>
                <w:szCs w:val="18"/>
                <w:u w:val="none"/>
                <w:bdr w:val="none" w:color="auto" w:sz="0" w:space="0"/>
                <w:lang w:val="en-US" w:eastAsia="zh-CN" w:bidi="ar"/>
              </w:rPr>
              <w:t>Dışa Dönüklük</w:t>
            </w:r>
          </w:p>
        </w:tc>
        <w:tc>
          <w:tcPr>
            <w:tcW w:w="1455" w:type="dxa"/>
            <w:tcBorders>
              <w:top w:val="single" w:color="000000" w:sz="2" w:space="0"/>
              <w:left w:val="single" w:color="000000" w:sz="2" w:space="0"/>
              <w:bottom w:val="single" w:color="000000" w:sz="2" w:space="0"/>
              <w:right w:val="single" w:color="000000" w:sz="2" w:space="0"/>
            </w:tcBorders>
            <w:shd w:val="clear" w:color="auto" w:fill="F2F2F2"/>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b/>
                <w:bCs w:val="0"/>
                <w:i w:val="0"/>
                <w:color w:val="FF0000"/>
                <w:sz w:val="18"/>
                <w:szCs w:val="18"/>
                <w:u w:val="none"/>
              </w:rPr>
            </w:pPr>
            <w:r>
              <w:rPr>
                <w:rFonts w:hint="default" w:ascii="Calibri" w:hAnsi="Calibri" w:eastAsia="SimSun" w:cs="Calibri"/>
                <w:b/>
                <w:bCs w:val="0"/>
                <w:i w:val="0"/>
                <w:color w:val="FF0000"/>
                <w:kern w:val="0"/>
                <w:sz w:val="18"/>
                <w:szCs w:val="18"/>
                <w:u w:val="none"/>
                <w:bdr w:val="none" w:color="auto" w:sz="0" w:space="0"/>
                <w:lang w:val="en-US" w:eastAsia="zh-CN" w:bidi="ar"/>
              </w:rPr>
              <w:t>19</w:t>
            </w:r>
          </w:p>
        </w:tc>
        <w:tc>
          <w:tcPr>
            <w:tcW w:w="1845" w:type="dxa"/>
            <w:tcBorders>
              <w:top w:val="single" w:color="000000" w:sz="2" w:space="0"/>
              <w:left w:val="single" w:color="000000" w:sz="2" w:space="0"/>
              <w:bottom w:val="single" w:color="000000" w:sz="2" w:space="0"/>
              <w:right w:val="single" w:color="000000" w:sz="2" w:space="0"/>
            </w:tcBorders>
            <w:shd w:val="clear" w:color="auto" w:fill="F2F2F2"/>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b/>
                <w:bCs w:val="0"/>
                <w:i w:val="0"/>
                <w:color w:val="00B050"/>
                <w:sz w:val="18"/>
                <w:szCs w:val="18"/>
                <w:u w:val="none"/>
              </w:rPr>
            </w:pPr>
            <w:r>
              <w:rPr>
                <w:rFonts w:hint="default" w:ascii="Calibri" w:hAnsi="Calibri" w:eastAsia="SimSun" w:cs="Calibri"/>
                <w:b/>
                <w:bCs w:val="0"/>
                <w:i w:val="0"/>
                <w:color w:val="00B050"/>
                <w:kern w:val="0"/>
                <w:sz w:val="18"/>
                <w:szCs w:val="18"/>
                <w:u w:val="none"/>
                <w:bdr w:val="none" w:color="auto" w:sz="0" w:space="0"/>
                <w:lang w:val="en-US" w:eastAsia="zh-CN" w:bidi="ar"/>
              </w:rPr>
              <w:t>19 ve altı</w:t>
            </w:r>
          </w:p>
        </w:tc>
        <w:tc>
          <w:tcPr>
            <w:tcW w:w="2025" w:type="dxa"/>
            <w:tcBorders>
              <w:top w:val="single" w:color="000000" w:sz="2" w:space="0"/>
              <w:left w:val="single" w:color="000000" w:sz="2" w:space="0"/>
              <w:bottom w:val="single" w:color="000000" w:sz="2" w:space="0"/>
              <w:right w:val="single" w:color="000000" w:sz="2" w:space="0"/>
            </w:tcBorders>
            <w:shd w:val="clear" w:color="auto" w:fill="F2F2F2"/>
            <w:noWrap/>
            <w:tcMar>
              <w:top w:w="15" w:type="dxa"/>
              <w:left w:w="15" w:type="dxa"/>
              <w:right w:w="15" w:type="dxa"/>
            </w:tcMar>
            <w:vAlign w:val="bottom"/>
          </w:tcPr>
          <w:p>
            <w:pPr>
              <w:keepNext w:val="0"/>
              <w:keepLines w:val="0"/>
              <w:widowControl/>
              <w:suppressLineNumbers w:val="0"/>
              <w:jc w:val="left"/>
              <w:textAlignment w:val="bottom"/>
              <w:rPr>
                <w:rFonts w:hint="default" w:ascii="Calibri" w:hAnsi="Calibri" w:cs="Calibri"/>
                <w:b/>
                <w:i w:val="0"/>
                <w:color w:val="000000"/>
                <w:sz w:val="18"/>
                <w:szCs w:val="18"/>
                <w:u w:val="none"/>
              </w:rPr>
            </w:pPr>
            <w:r>
              <w:rPr>
                <w:rFonts w:hint="default" w:ascii="Calibri" w:hAnsi="Calibri" w:eastAsia="SimSun" w:cs="Calibri"/>
                <w:b/>
                <w:i w:val="0"/>
                <w:color w:val="000000"/>
                <w:kern w:val="0"/>
                <w:sz w:val="18"/>
                <w:szCs w:val="18"/>
                <w:u w:val="none"/>
                <w:bdr w:val="none" w:color="auto" w:sz="0" w:space="0"/>
                <w:lang w:val="en-US" w:eastAsia="zh-CN" w:bidi="ar"/>
              </w:rPr>
              <w:t>Ortalamanın çok altı</w:t>
            </w:r>
          </w:p>
        </w:tc>
      </w:tr>
      <w:tr>
        <w:tblPrEx>
          <w:shd w:val="clear"/>
          <w:tblLayout w:type="fixed"/>
          <w:tblCellMar>
            <w:top w:w="0" w:type="dxa"/>
            <w:left w:w="0" w:type="dxa"/>
            <w:bottom w:w="0" w:type="dxa"/>
            <w:right w:w="0" w:type="dxa"/>
          </w:tblCellMar>
        </w:tblPrEx>
        <w:trPr>
          <w:trHeight w:val="295" w:hRule="atLeast"/>
        </w:trPr>
        <w:tc>
          <w:tcPr>
            <w:tcW w:w="2250" w:type="dxa"/>
            <w:tcBorders>
              <w:top w:val="single" w:color="000000" w:sz="2" w:space="0"/>
              <w:left w:val="single" w:color="000000" w:sz="2" w:space="0"/>
              <w:bottom w:val="single" w:color="000000" w:sz="2" w:space="0"/>
              <w:right w:val="single" w:color="000000" w:sz="2" w:space="0"/>
            </w:tcBorders>
            <w:shd w:val="clear" w:color="auto" w:fill="F2F2F2"/>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i w:val="0"/>
                <w:color w:val="000000"/>
                <w:sz w:val="18"/>
                <w:szCs w:val="18"/>
                <w:u w:val="none"/>
              </w:rPr>
            </w:pPr>
            <w:r>
              <w:rPr>
                <w:rFonts w:hint="default" w:ascii="Calibri" w:hAnsi="Calibri" w:eastAsia="SimSun" w:cs="Calibri"/>
                <w:i w:val="0"/>
                <w:color w:val="000000"/>
                <w:kern w:val="0"/>
                <w:sz w:val="18"/>
                <w:szCs w:val="18"/>
                <w:u w:val="none"/>
                <w:bdr w:val="none" w:color="auto" w:sz="0" w:space="0"/>
                <w:lang w:val="en-US" w:eastAsia="zh-CN" w:bidi="ar"/>
              </w:rPr>
              <w:t>Duygusal Denge</w:t>
            </w:r>
          </w:p>
        </w:tc>
        <w:tc>
          <w:tcPr>
            <w:tcW w:w="1455" w:type="dxa"/>
            <w:tcBorders>
              <w:top w:val="single" w:color="000000" w:sz="2" w:space="0"/>
              <w:left w:val="single" w:color="000000" w:sz="2" w:space="0"/>
              <w:bottom w:val="single" w:color="000000" w:sz="2" w:space="0"/>
              <w:right w:val="single" w:color="000000" w:sz="2" w:space="0"/>
            </w:tcBorders>
            <w:shd w:val="clear" w:color="auto" w:fill="F2F2F2"/>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b/>
                <w:bCs w:val="0"/>
                <w:i w:val="0"/>
                <w:color w:val="FF0000"/>
                <w:sz w:val="18"/>
                <w:szCs w:val="18"/>
                <w:u w:val="none"/>
              </w:rPr>
            </w:pPr>
            <w:r>
              <w:rPr>
                <w:rFonts w:hint="default" w:ascii="Calibri" w:hAnsi="Calibri" w:eastAsia="SimSun" w:cs="Calibri"/>
                <w:b/>
                <w:bCs w:val="0"/>
                <w:i w:val="0"/>
                <w:color w:val="FF0000"/>
                <w:kern w:val="0"/>
                <w:sz w:val="18"/>
                <w:szCs w:val="18"/>
                <w:u w:val="none"/>
                <w:bdr w:val="none" w:color="auto" w:sz="0" w:space="0"/>
                <w:lang w:val="en-US" w:eastAsia="zh-CN" w:bidi="ar"/>
              </w:rPr>
              <w:t>42</w:t>
            </w:r>
          </w:p>
        </w:tc>
        <w:tc>
          <w:tcPr>
            <w:tcW w:w="1845" w:type="dxa"/>
            <w:tcBorders>
              <w:top w:val="single" w:color="000000" w:sz="2" w:space="0"/>
              <w:left w:val="single" w:color="000000" w:sz="2" w:space="0"/>
              <w:bottom w:val="single" w:color="000000" w:sz="2" w:space="0"/>
              <w:right w:val="single" w:color="000000" w:sz="2" w:space="0"/>
            </w:tcBorders>
            <w:shd w:val="clear" w:color="auto" w:fill="F2F2F2"/>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b/>
                <w:bCs w:val="0"/>
                <w:i w:val="0"/>
                <w:color w:val="00B050"/>
                <w:sz w:val="18"/>
                <w:szCs w:val="18"/>
                <w:u w:val="none"/>
              </w:rPr>
            </w:pPr>
            <w:r>
              <w:rPr>
                <w:rFonts w:hint="default" w:ascii="Calibri" w:hAnsi="Calibri" w:eastAsia="SimSun" w:cs="Calibri"/>
                <w:b/>
                <w:bCs w:val="0"/>
                <w:i w:val="0"/>
                <w:color w:val="00B050"/>
                <w:kern w:val="0"/>
                <w:sz w:val="18"/>
                <w:szCs w:val="18"/>
                <w:u w:val="none"/>
                <w:bdr w:val="none" w:color="auto" w:sz="0" w:space="0"/>
                <w:lang w:val="en-US" w:eastAsia="zh-CN" w:bidi="ar"/>
              </w:rPr>
              <w:t>40-45</w:t>
            </w:r>
          </w:p>
        </w:tc>
        <w:tc>
          <w:tcPr>
            <w:tcW w:w="2025" w:type="dxa"/>
            <w:tcBorders>
              <w:top w:val="single" w:color="000000" w:sz="2" w:space="0"/>
              <w:left w:val="single" w:color="000000" w:sz="2" w:space="0"/>
              <w:bottom w:val="single" w:color="000000" w:sz="2" w:space="0"/>
              <w:right w:val="single" w:color="000000" w:sz="2" w:space="0"/>
            </w:tcBorders>
            <w:shd w:val="clear" w:color="auto" w:fill="F2F2F2"/>
            <w:noWrap/>
            <w:tcMar>
              <w:top w:w="15" w:type="dxa"/>
              <w:left w:w="15" w:type="dxa"/>
              <w:right w:w="15" w:type="dxa"/>
            </w:tcMar>
            <w:vAlign w:val="bottom"/>
          </w:tcPr>
          <w:p>
            <w:pPr>
              <w:keepNext w:val="0"/>
              <w:keepLines w:val="0"/>
              <w:widowControl/>
              <w:suppressLineNumbers w:val="0"/>
              <w:jc w:val="left"/>
              <w:textAlignment w:val="bottom"/>
              <w:rPr>
                <w:rFonts w:hint="default" w:ascii="Calibri" w:hAnsi="Calibri" w:cs="Calibri"/>
                <w:b/>
                <w:i w:val="0"/>
                <w:color w:val="000000"/>
                <w:sz w:val="18"/>
                <w:szCs w:val="18"/>
                <w:u w:val="none"/>
              </w:rPr>
            </w:pPr>
            <w:r>
              <w:rPr>
                <w:rFonts w:hint="default" w:ascii="Calibri" w:hAnsi="Calibri" w:eastAsia="SimSun" w:cs="Calibri"/>
                <w:b/>
                <w:i w:val="0"/>
                <w:color w:val="000000"/>
                <w:kern w:val="0"/>
                <w:sz w:val="18"/>
                <w:szCs w:val="18"/>
                <w:u w:val="none"/>
                <w:bdr w:val="none" w:color="auto" w:sz="0" w:space="0"/>
                <w:lang w:val="en-US" w:eastAsia="zh-CN" w:bidi="ar"/>
              </w:rPr>
              <w:t>Ortalamanın çok üstü</w:t>
            </w:r>
          </w:p>
        </w:tc>
      </w:tr>
      <w:tr>
        <w:tblPrEx>
          <w:shd w:val="clear"/>
          <w:tblLayout w:type="fixed"/>
          <w:tblCellMar>
            <w:top w:w="0" w:type="dxa"/>
            <w:left w:w="0" w:type="dxa"/>
            <w:bottom w:w="0" w:type="dxa"/>
            <w:right w:w="0" w:type="dxa"/>
          </w:tblCellMar>
        </w:tblPrEx>
        <w:trPr>
          <w:trHeight w:val="295" w:hRule="atLeast"/>
        </w:trPr>
        <w:tc>
          <w:tcPr>
            <w:tcW w:w="2250" w:type="dxa"/>
            <w:tcBorders>
              <w:top w:val="single" w:color="000000" w:sz="2" w:space="0"/>
              <w:left w:val="single" w:color="000000" w:sz="2" w:space="0"/>
              <w:bottom w:val="single" w:color="000000" w:sz="2" w:space="0"/>
              <w:right w:val="single" w:color="000000" w:sz="2" w:space="0"/>
            </w:tcBorders>
            <w:shd w:val="clear" w:color="auto" w:fill="F2F2F2"/>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i w:val="0"/>
                <w:color w:val="000000"/>
                <w:sz w:val="18"/>
                <w:szCs w:val="18"/>
                <w:u w:val="none"/>
              </w:rPr>
            </w:pPr>
            <w:r>
              <w:rPr>
                <w:rFonts w:hint="default" w:ascii="Calibri" w:hAnsi="Calibri" w:eastAsia="SimSun" w:cs="Calibri"/>
                <w:i w:val="0"/>
                <w:color w:val="000000"/>
                <w:kern w:val="0"/>
                <w:sz w:val="18"/>
                <w:szCs w:val="18"/>
                <w:u w:val="none"/>
                <w:bdr w:val="none" w:color="auto" w:sz="0" w:space="0"/>
                <w:lang w:val="en-US" w:eastAsia="zh-CN" w:bidi="ar"/>
              </w:rPr>
              <w:t>Sorumluluk</w:t>
            </w:r>
          </w:p>
        </w:tc>
        <w:tc>
          <w:tcPr>
            <w:tcW w:w="1455" w:type="dxa"/>
            <w:tcBorders>
              <w:top w:val="single" w:color="000000" w:sz="2" w:space="0"/>
              <w:left w:val="single" w:color="000000" w:sz="2" w:space="0"/>
              <w:bottom w:val="single" w:color="000000" w:sz="2" w:space="0"/>
              <w:right w:val="single" w:color="000000" w:sz="2" w:space="0"/>
            </w:tcBorders>
            <w:shd w:val="clear" w:color="auto" w:fill="F2F2F2"/>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b/>
                <w:bCs w:val="0"/>
                <w:i w:val="0"/>
                <w:color w:val="FF0000"/>
                <w:sz w:val="18"/>
                <w:szCs w:val="18"/>
                <w:u w:val="none"/>
              </w:rPr>
            </w:pPr>
            <w:r>
              <w:rPr>
                <w:rFonts w:hint="default" w:ascii="Calibri" w:hAnsi="Calibri" w:eastAsia="SimSun" w:cs="Calibri"/>
                <w:b/>
                <w:bCs w:val="0"/>
                <w:i w:val="0"/>
                <w:color w:val="FF0000"/>
                <w:kern w:val="0"/>
                <w:sz w:val="18"/>
                <w:szCs w:val="18"/>
                <w:u w:val="none"/>
                <w:bdr w:val="none" w:color="auto" w:sz="0" w:space="0"/>
                <w:lang w:val="en-US" w:eastAsia="zh-CN" w:bidi="ar"/>
              </w:rPr>
              <w:t>26</w:t>
            </w:r>
          </w:p>
        </w:tc>
        <w:tc>
          <w:tcPr>
            <w:tcW w:w="1845" w:type="dxa"/>
            <w:tcBorders>
              <w:top w:val="single" w:color="000000" w:sz="2" w:space="0"/>
              <w:left w:val="single" w:color="000000" w:sz="2" w:space="0"/>
              <w:bottom w:val="single" w:color="000000" w:sz="2" w:space="0"/>
              <w:right w:val="single" w:color="000000" w:sz="2" w:space="0"/>
            </w:tcBorders>
            <w:shd w:val="clear" w:color="auto" w:fill="F2F2F2"/>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b/>
                <w:bCs w:val="0"/>
                <w:i w:val="0"/>
                <w:color w:val="00B050"/>
                <w:sz w:val="18"/>
                <w:szCs w:val="18"/>
                <w:u w:val="none"/>
              </w:rPr>
            </w:pPr>
            <w:r>
              <w:rPr>
                <w:rFonts w:hint="default" w:ascii="Calibri" w:hAnsi="Calibri" w:eastAsia="SimSun" w:cs="Calibri"/>
                <w:b/>
                <w:bCs w:val="0"/>
                <w:i w:val="0"/>
                <w:color w:val="00B050"/>
                <w:kern w:val="0"/>
                <w:sz w:val="18"/>
                <w:szCs w:val="18"/>
                <w:u w:val="none"/>
                <w:bdr w:val="none" w:color="auto" w:sz="0" w:space="0"/>
                <w:lang w:val="en-US" w:eastAsia="zh-CN" w:bidi="ar"/>
              </w:rPr>
              <w:t>25-31</w:t>
            </w:r>
          </w:p>
        </w:tc>
        <w:tc>
          <w:tcPr>
            <w:tcW w:w="2025" w:type="dxa"/>
            <w:tcBorders>
              <w:top w:val="single" w:color="000000" w:sz="2" w:space="0"/>
              <w:left w:val="single" w:color="000000" w:sz="2" w:space="0"/>
              <w:bottom w:val="single" w:color="000000" w:sz="2" w:space="0"/>
              <w:right w:val="single" w:color="000000" w:sz="2" w:space="0"/>
            </w:tcBorders>
            <w:shd w:val="clear" w:color="auto" w:fill="F2F2F2"/>
            <w:noWrap/>
            <w:tcMar>
              <w:top w:w="15" w:type="dxa"/>
              <w:left w:w="15" w:type="dxa"/>
              <w:right w:w="15" w:type="dxa"/>
            </w:tcMar>
            <w:vAlign w:val="bottom"/>
          </w:tcPr>
          <w:p>
            <w:pPr>
              <w:keepNext w:val="0"/>
              <w:keepLines w:val="0"/>
              <w:widowControl/>
              <w:suppressLineNumbers w:val="0"/>
              <w:jc w:val="left"/>
              <w:textAlignment w:val="bottom"/>
              <w:rPr>
                <w:rFonts w:hint="default" w:ascii="Calibri" w:hAnsi="Calibri" w:cs="Calibri"/>
                <w:b/>
                <w:i w:val="0"/>
                <w:color w:val="000000"/>
                <w:sz w:val="18"/>
                <w:szCs w:val="18"/>
                <w:u w:val="none"/>
              </w:rPr>
            </w:pPr>
            <w:r>
              <w:rPr>
                <w:rFonts w:hint="default" w:ascii="Calibri" w:hAnsi="Calibri" w:eastAsia="SimSun" w:cs="Calibri"/>
                <w:b/>
                <w:i w:val="0"/>
                <w:color w:val="000000"/>
                <w:kern w:val="0"/>
                <w:sz w:val="18"/>
                <w:szCs w:val="18"/>
                <w:u w:val="none"/>
                <w:bdr w:val="none" w:color="auto" w:sz="0" w:space="0"/>
                <w:lang w:val="en-US" w:eastAsia="zh-CN" w:bidi="ar"/>
              </w:rPr>
              <w:t>Ortalama</w:t>
            </w:r>
          </w:p>
        </w:tc>
      </w:tr>
      <w:tr>
        <w:tblPrEx>
          <w:shd w:val="clear"/>
          <w:tblLayout w:type="fixed"/>
          <w:tblCellMar>
            <w:top w:w="0" w:type="dxa"/>
            <w:left w:w="0" w:type="dxa"/>
            <w:bottom w:w="0" w:type="dxa"/>
            <w:right w:w="0" w:type="dxa"/>
          </w:tblCellMar>
        </w:tblPrEx>
        <w:trPr>
          <w:trHeight w:val="295" w:hRule="atLeast"/>
        </w:trPr>
        <w:tc>
          <w:tcPr>
            <w:tcW w:w="2250" w:type="dxa"/>
            <w:tcBorders>
              <w:top w:val="single" w:color="000000" w:sz="2" w:space="0"/>
              <w:left w:val="single" w:color="000000" w:sz="2" w:space="0"/>
              <w:bottom w:val="single" w:color="000000" w:sz="2" w:space="0"/>
              <w:right w:val="single" w:color="000000" w:sz="2" w:space="0"/>
            </w:tcBorders>
            <w:shd w:val="clear" w:color="auto" w:fill="F2F2F2"/>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i w:val="0"/>
                <w:color w:val="000000"/>
                <w:sz w:val="18"/>
                <w:szCs w:val="18"/>
                <w:u w:val="none"/>
              </w:rPr>
            </w:pPr>
            <w:r>
              <w:rPr>
                <w:rFonts w:hint="default" w:ascii="Calibri" w:hAnsi="Calibri" w:eastAsia="SimSun" w:cs="Calibri"/>
                <w:i w:val="0"/>
                <w:color w:val="000000"/>
                <w:kern w:val="0"/>
                <w:sz w:val="18"/>
                <w:szCs w:val="18"/>
                <w:u w:val="none"/>
                <w:bdr w:val="none" w:color="auto" w:sz="0" w:space="0"/>
                <w:lang w:val="en-US" w:eastAsia="zh-CN" w:bidi="ar"/>
              </w:rPr>
              <w:t>Açıklık</w:t>
            </w:r>
          </w:p>
        </w:tc>
        <w:tc>
          <w:tcPr>
            <w:tcW w:w="1455" w:type="dxa"/>
            <w:tcBorders>
              <w:top w:val="single" w:color="000000" w:sz="2" w:space="0"/>
              <w:left w:val="single" w:color="000000" w:sz="2" w:space="0"/>
              <w:bottom w:val="single" w:color="000000" w:sz="2" w:space="0"/>
              <w:right w:val="single" w:color="000000" w:sz="2" w:space="0"/>
            </w:tcBorders>
            <w:shd w:val="clear" w:color="auto" w:fill="F2F2F2"/>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b/>
                <w:bCs w:val="0"/>
                <w:i w:val="0"/>
                <w:color w:val="FF0000"/>
                <w:sz w:val="18"/>
                <w:szCs w:val="18"/>
                <w:u w:val="none"/>
              </w:rPr>
            </w:pPr>
            <w:r>
              <w:rPr>
                <w:rFonts w:hint="default" w:ascii="Calibri" w:hAnsi="Calibri" w:eastAsia="SimSun" w:cs="Calibri"/>
                <w:b/>
                <w:bCs w:val="0"/>
                <w:i w:val="0"/>
                <w:color w:val="FF0000"/>
                <w:kern w:val="0"/>
                <w:sz w:val="18"/>
                <w:szCs w:val="18"/>
                <w:u w:val="none"/>
                <w:bdr w:val="none" w:color="auto" w:sz="0" w:space="0"/>
                <w:lang w:val="en-US" w:eastAsia="zh-CN" w:bidi="ar"/>
              </w:rPr>
              <w:t>35</w:t>
            </w:r>
          </w:p>
        </w:tc>
        <w:tc>
          <w:tcPr>
            <w:tcW w:w="1845" w:type="dxa"/>
            <w:tcBorders>
              <w:top w:val="single" w:color="000000" w:sz="2" w:space="0"/>
              <w:left w:val="single" w:color="000000" w:sz="2" w:space="0"/>
              <w:bottom w:val="single" w:color="000000" w:sz="2" w:space="0"/>
              <w:right w:val="single" w:color="000000" w:sz="2" w:space="0"/>
            </w:tcBorders>
            <w:shd w:val="clear" w:color="auto" w:fill="F2F2F2"/>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b/>
                <w:bCs w:val="0"/>
                <w:i w:val="0"/>
                <w:color w:val="00B050"/>
                <w:sz w:val="18"/>
                <w:szCs w:val="18"/>
                <w:u w:val="none"/>
              </w:rPr>
            </w:pPr>
            <w:r>
              <w:rPr>
                <w:rFonts w:hint="default" w:ascii="Calibri" w:hAnsi="Calibri" w:eastAsia="SimSun" w:cs="Calibri"/>
                <w:b/>
                <w:bCs w:val="0"/>
                <w:i w:val="0"/>
                <w:color w:val="00B050"/>
                <w:kern w:val="0"/>
                <w:sz w:val="18"/>
                <w:szCs w:val="18"/>
                <w:u w:val="none"/>
                <w:bdr w:val="none" w:color="auto" w:sz="0" w:space="0"/>
                <w:lang w:val="en-US" w:eastAsia="zh-CN" w:bidi="ar"/>
              </w:rPr>
              <w:t>32-39</w:t>
            </w:r>
          </w:p>
        </w:tc>
        <w:tc>
          <w:tcPr>
            <w:tcW w:w="2025" w:type="dxa"/>
            <w:tcBorders>
              <w:top w:val="single" w:color="000000" w:sz="2" w:space="0"/>
              <w:left w:val="single" w:color="000000" w:sz="2" w:space="0"/>
              <w:bottom w:val="single" w:color="000000" w:sz="2" w:space="0"/>
              <w:right w:val="single" w:color="000000" w:sz="2" w:space="0"/>
            </w:tcBorders>
            <w:shd w:val="clear" w:color="auto" w:fill="F2F2F2"/>
            <w:noWrap/>
            <w:tcMar>
              <w:top w:w="15" w:type="dxa"/>
              <w:left w:w="15" w:type="dxa"/>
              <w:right w:w="15" w:type="dxa"/>
            </w:tcMar>
            <w:vAlign w:val="bottom"/>
          </w:tcPr>
          <w:p>
            <w:pPr>
              <w:keepNext w:val="0"/>
              <w:keepLines w:val="0"/>
              <w:widowControl/>
              <w:suppressLineNumbers w:val="0"/>
              <w:jc w:val="left"/>
              <w:textAlignment w:val="bottom"/>
              <w:rPr>
                <w:rFonts w:hint="default" w:ascii="Calibri" w:hAnsi="Calibri" w:cs="Calibri"/>
                <w:b/>
                <w:i w:val="0"/>
                <w:color w:val="000000"/>
                <w:sz w:val="18"/>
                <w:szCs w:val="18"/>
                <w:u w:val="none"/>
              </w:rPr>
            </w:pPr>
            <w:r>
              <w:rPr>
                <w:rFonts w:hint="default" w:ascii="Calibri" w:hAnsi="Calibri" w:eastAsia="SimSun" w:cs="Calibri"/>
                <w:b/>
                <w:i w:val="0"/>
                <w:color w:val="000000"/>
                <w:kern w:val="0"/>
                <w:sz w:val="18"/>
                <w:szCs w:val="18"/>
                <w:u w:val="none"/>
                <w:bdr w:val="none" w:color="auto" w:sz="0" w:space="0"/>
                <w:lang w:val="en-US" w:eastAsia="zh-CN" w:bidi="ar"/>
              </w:rPr>
              <w:t>Ortalamanın üstü</w:t>
            </w:r>
          </w:p>
        </w:tc>
      </w:tr>
      <w:tr>
        <w:tblPrEx>
          <w:shd w:val="clear"/>
          <w:tblLayout w:type="fixed"/>
          <w:tblCellMar>
            <w:top w:w="0" w:type="dxa"/>
            <w:left w:w="0" w:type="dxa"/>
            <w:bottom w:w="0" w:type="dxa"/>
            <w:right w:w="0" w:type="dxa"/>
          </w:tblCellMar>
        </w:tblPrEx>
        <w:trPr>
          <w:trHeight w:val="295" w:hRule="atLeast"/>
        </w:trPr>
        <w:tc>
          <w:tcPr>
            <w:tcW w:w="2250" w:type="dxa"/>
            <w:tcBorders>
              <w:top w:val="single" w:color="000000" w:sz="2" w:space="0"/>
              <w:left w:val="single" w:color="000000" w:sz="2" w:space="0"/>
              <w:bottom w:val="single" w:color="000000" w:sz="2" w:space="0"/>
              <w:right w:val="single" w:color="000000" w:sz="2" w:space="0"/>
            </w:tcBorders>
            <w:shd w:val="clear" w:color="auto" w:fill="F2F2F2"/>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i w:val="0"/>
                <w:color w:val="000000"/>
                <w:sz w:val="18"/>
                <w:szCs w:val="18"/>
                <w:u w:val="none"/>
              </w:rPr>
            </w:pPr>
            <w:r>
              <w:rPr>
                <w:rFonts w:hint="default" w:ascii="Calibri" w:hAnsi="Calibri" w:eastAsia="SimSun" w:cs="Calibri"/>
                <w:i w:val="0"/>
                <w:color w:val="000000"/>
                <w:kern w:val="0"/>
                <w:sz w:val="18"/>
                <w:szCs w:val="18"/>
                <w:u w:val="none"/>
                <w:bdr w:val="none" w:color="auto" w:sz="0" w:space="0"/>
                <w:lang w:val="en-US" w:eastAsia="zh-CN" w:bidi="ar"/>
              </w:rPr>
              <w:t>Uyumluluk</w:t>
            </w:r>
          </w:p>
        </w:tc>
        <w:tc>
          <w:tcPr>
            <w:tcW w:w="1455" w:type="dxa"/>
            <w:tcBorders>
              <w:top w:val="single" w:color="000000" w:sz="2" w:space="0"/>
              <w:left w:val="single" w:color="000000" w:sz="2" w:space="0"/>
              <w:bottom w:val="single" w:color="000000" w:sz="2" w:space="0"/>
              <w:right w:val="single" w:color="000000" w:sz="2" w:space="0"/>
            </w:tcBorders>
            <w:shd w:val="clear" w:color="auto" w:fill="F2F2F2"/>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b/>
                <w:bCs w:val="0"/>
                <w:i w:val="0"/>
                <w:color w:val="FF0000"/>
                <w:sz w:val="18"/>
                <w:szCs w:val="18"/>
                <w:u w:val="none"/>
              </w:rPr>
            </w:pPr>
            <w:r>
              <w:rPr>
                <w:rFonts w:hint="default" w:ascii="Calibri" w:hAnsi="Calibri" w:eastAsia="SimSun" w:cs="Calibri"/>
                <w:b/>
                <w:bCs w:val="0"/>
                <w:i w:val="0"/>
                <w:color w:val="FF0000"/>
                <w:kern w:val="0"/>
                <w:sz w:val="18"/>
                <w:szCs w:val="18"/>
                <w:u w:val="none"/>
                <w:bdr w:val="none" w:color="auto" w:sz="0" w:space="0"/>
                <w:lang w:val="en-US" w:eastAsia="zh-CN" w:bidi="ar"/>
              </w:rPr>
              <w:t>22</w:t>
            </w:r>
          </w:p>
        </w:tc>
        <w:tc>
          <w:tcPr>
            <w:tcW w:w="1845" w:type="dxa"/>
            <w:tcBorders>
              <w:top w:val="single" w:color="000000" w:sz="2" w:space="0"/>
              <w:left w:val="single" w:color="000000" w:sz="2" w:space="0"/>
              <w:bottom w:val="single" w:color="000000" w:sz="2" w:space="0"/>
              <w:right w:val="single" w:color="000000" w:sz="2" w:space="0"/>
            </w:tcBorders>
            <w:shd w:val="clear" w:color="auto" w:fill="F2F2F2"/>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b/>
                <w:bCs w:val="0"/>
                <w:i w:val="0"/>
                <w:color w:val="00B050"/>
                <w:sz w:val="18"/>
                <w:szCs w:val="18"/>
                <w:u w:val="none"/>
              </w:rPr>
            </w:pPr>
            <w:r>
              <w:rPr>
                <w:rFonts w:hint="default" w:ascii="Calibri" w:hAnsi="Calibri" w:eastAsia="SimSun" w:cs="Calibri"/>
                <w:b/>
                <w:bCs w:val="0"/>
                <w:i w:val="0"/>
                <w:color w:val="00B050"/>
                <w:kern w:val="0"/>
                <w:sz w:val="18"/>
                <w:szCs w:val="18"/>
                <w:u w:val="none"/>
                <w:bdr w:val="none" w:color="auto" w:sz="0" w:space="0"/>
                <w:lang w:val="en-US" w:eastAsia="zh-CN" w:bidi="ar"/>
              </w:rPr>
              <w:t>20-24</w:t>
            </w:r>
          </w:p>
        </w:tc>
        <w:tc>
          <w:tcPr>
            <w:tcW w:w="2025" w:type="dxa"/>
            <w:tcBorders>
              <w:top w:val="single" w:color="000000" w:sz="2" w:space="0"/>
              <w:left w:val="single" w:color="000000" w:sz="2" w:space="0"/>
              <w:bottom w:val="single" w:color="000000" w:sz="2" w:space="0"/>
              <w:right w:val="single" w:color="000000" w:sz="2" w:space="0"/>
            </w:tcBorders>
            <w:shd w:val="clear" w:color="auto" w:fill="F2F2F2"/>
            <w:noWrap/>
            <w:tcMar>
              <w:top w:w="15" w:type="dxa"/>
              <w:left w:w="15" w:type="dxa"/>
              <w:right w:w="15" w:type="dxa"/>
            </w:tcMar>
            <w:vAlign w:val="bottom"/>
          </w:tcPr>
          <w:p>
            <w:pPr>
              <w:keepNext w:val="0"/>
              <w:keepLines w:val="0"/>
              <w:widowControl/>
              <w:suppressLineNumbers w:val="0"/>
              <w:jc w:val="left"/>
              <w:textAlignment w:val="bottom"/>
              <w:rPr>
                <w:rFonts w:hint="default" w:ascii="Calibri" w:hAnsi="Calibri" w:cs="Calibri"/>
                <w:b/>
                <w:i w:val="0"/>
                <w:color w:val="000000"/>
                <w:sz w:val="18"/>
                <w:szCs w:val="18"/>
                <w:u w:val="none"/>
              </w:rPr>
            </w:pPr>
            <w:r>
              <w:rPr>
                <w:rFonts w:hint="default" w:ascii="Calibri" w:hAnsi="Calibri" w:eastAsia="SimSun" w:cs="Calibri"/>
                <w:b/>
                <w:i w:val="0"/>
                <w:color w:val="000000"/>
                <w:kern w:val="0"/>
                <w:sz w:val="18"/>
                <w:szCs w:val="18"/>
                <w:u w:val="none"/>
                <w:bdr w:val="none" w:color="auto" w:sz="0" w:space="0"/>
                <w:lang w:val="en-US" w:eastAsia="zh-CN" w:bidi="ar"/>
              </w:rPr>
              <w:t>Ortalamanın altı</w:t>
            </w:r>
          </w:p>
        </w:tc>
      </w:tr>
    </w:tbl>
    <w:p>
      <w:pPr>
        <w:numPr>
          <w:numId w:val="0"/>
        </w:numPr>
        <w:rPr>
          <w:rFonts w:hint="default"/>
          <w:highlight w:val="none"/>
          <w:lang w:val="tr-TR"/>
        </w:rPr>
      </w:pPr>
    </w:p>
    <w:p>
      <w:pPr>
        <w:numPr>
          <w:numId w:val="0"/>
        </w:numPr>
        <w:pBdr>
          <w:bottom w:val="single" w:color="auto" w:sz="4" w:space="0"/>
        </w:pBdr>
        <w:rPr>
          <w:rFonts w:hint="default"/>
          <w:highlight w:val="none"/>
          <w:lang w:val="tr-TR"/>
        </w:rPr>
      </w:pPr>
    </w:p>
    <w:p>
      <w:pPr>
        <w:numPr>
          <w:numId w:val="0"/>
        </w:numPr>
        <w:rPr>
          <w:rFonts w:hint="default"/>
          <w:highlight w:val="none"/>
          <w:lang w:val="tr-TR"/>
        </w:rPr>
      </w:pPr>
    </w:p>
    <w:p>
      <w:pPr>
        <w:numPr>
          <w:numId w:val="0"/>
        </w:numPr>
        <w:rPr>
          <w:rFonts w:hint="default"/>
          <w:highlight w:val="none"/>
          <w:lang w:val="tr-TR"/>
        </w:rPr>
      </w:pPr>
    </w:p>
    <w:p>
      <w:pPr>
        <w:numPr>
          <w:numId w:val="0"/>
        </w:numPr>
        <w:rPr>
          <w:rFonts w:hint="default"/>
          <w:color w:val="FFFFFF" w:themeColor="background1"/>
          <w:highlight w:val="red"/>
          <w:lang w:val="tr-TR"/>
          <w14:textFill>
            <w14:solidFill>
              <w14:schemeClr w14:val="bg1"/>
            </w14:solidFill>
          </w14:textFill>
        </w:rPr>
      </w:pPr>
    </w:p>
    <w:p>
      <w:pPr>
        <w:numPr>
          <w:numId w:val="0"/>
        </w:numPr>
        <w:rPr>
          <w:rFonts w:hint="default"/>
          <w:color w:val="FFFFFF" w:themeColor="background1"/>
          <w:highlight w:val="red"/>
          <w:lang w:val="tr-TR"/>
          <w14:textFill>
            <w14:solidFill>
              <w14:schemeClr w14:val="bg1"/>
            </w14:solidFill>
          </w14:textFill>
        </w:rPr>
      </w:pPr>
    </w:p>
    <w:p>
      <w:pPr>
        <w:numPr>
          <w:numId w:val="0"/>
        </w:numPr>
        <w:rPr>
          <w:rFonts w:hint="default"/>
          <w:color w:val="FFFFFF" w:themeColor="background1"/>
          <w:highlight w:val="red"/>
          <w:lang w:val="tr-TR"/>
          <w14:textFill>
            <w14:solidFill>
              <w14:schemeClr w14:val="bg1"/>
            </w14:solidFill>
          </w14:textFill>
        </w:rPr>
      </w:pPr>
    </w:p>
    <w:p>
      <w:pPr>
        <w:numPr>
          <w:numId w:val="0"/>
        </w:numPr>
        <w:rPr>
          <w:rFonts w:hint="default"/>
          <w:color w:val="FFFFFF" w:themeColor="background1"/>
          <w:highlight w:val="red"/>
          <w:lang w:val="tr-TR"/>
          <w14:textFill>
            <w14:solidFill>
              <w14:schemeClr w14:val="bg1"/>
            </w14:solidFill>
          </w14:textFill>
        </w:rPr>
      </w:pPr>
    </w:p>
    <w:p>
      <w:pPr>
        <w:numPr>
          <w:numId w:val="0"/>
        </w:numPr>
        <w:rPr>
          <w:rFonts w:hint="default"/>
          <w:color w:val="FFFFFF" w:themeColor="background1"/>
          <w:highlight w:val="red"/>
          <w:lang w:val="tr-TR"/>
          <w14:textFill>
            <w14:solidFill>
              <w14:schemeClr w14:val="bg1"/>
            </w14:solidFill>
          </w14:textFill>
        </w:rPr>
      </w:pPr>
    </w:p>
    <w:p>
      <w:pPr>
        <w:numPr>
          <w:numId w:val="0"/>
        </w:numPr>
        <w:rPr>
          <w:rFonts w:hint="default"/>
          <w:color w:val="FFFFFF" w:themeColor="background1"/>
          <w:highlight w:val="red"/>
          <w:lang w:val="tr-TR"/>
          <w14:textFill>
            <w14:solidFill>
              <w14:schemeClr w14:val="bg1"/>
            </w14:solidFill>
          </w14:textFill>
        </w:rPr>
      </w:pPr>
    </w:p>
    <w:p>
      <w:pPr>
        <w:numPr>
          <w:numId w:val="0"/>
        </w:numPr>
        <w:rPr>
          <w:rFonts w:hint="default"/>
          <w:color w:val="FFFFFF" w:themeColor="background1"/>
          <w:highlight w:val="red"/>
          <w:lang w:val="tr-TR"/>
          <w14:textFill>
            <w14:solidFill>
              <w14:schemeClr w14:val="bg1"/>
            </w14:solidFill>
          </w14:textFill>
        </w:rPr>
      </w:pPr>
    </w:p>
    <w:p>
      <w:pPr>
        <w:numPr>
          <w:numId w:val="0"/>
        </w:numPr>
        <w:rPr>
          <w:rFonts w:hint="default"/>
          <w:color w:val="FFFFFF" w:themeColor="background1"/>
          <w:highlight w:val="red"/>
          <w:lang w:val="tr-TR"/>
          <w14:textFill>
            <w14:solidFill>
              <w14:schemeClr w14:val="bg1"/>
            </w14:solidFill>
          </w14:textFill>
        </w:rPr>
      </w:pPr>
    </w:p>
    <w:p>
      <w:pPr>
        <w:numPr>
          <w:numId w:val="0"/>
        </w:numPr>
        <w:rPr>
          <w:rFonts w:hint="default"/>
          <w:color w:val="FFFFFF" w:themeColor="background1"/>
          <w:highlight w:val="red"/>
          <w:lang w:val="tr-TR"/>
          <w14:textFill>
            <w14:solidFill>
              <w14:schemeClr w14:val="bg1"/>
            </w14:solidFill>
          </w14:textFill>
        </w:rPr>
      </w:pPr>
    </w:p>
    <w:p>
      <w:pPr>
        <w:numPr>
          <w:numId w:val="0"/>
        </w:numPr>
        <w:rPr>
          <w:rFonts w:hint="default"/>
          <w:color w:val="FFFFFF" w:themeColor="background1"/>
          <w:highlight w:val="red"/>
          <w:lang w:val="tr-TR"/>
          <w14:textFill>
            <w14:solidFill>
              <w14:schemeClr w14:val="bg1"/>
            </w14:solidFill>
          </w14:textFill>
        </w:rPr>
      </w:pPr>
    </w:p>
    <w:p>
      <w:pPr>
        <w:numPr>
          <w:numId w:val="0"/>
        </w:numPr>
        <w:rPr>
          <w:rFonts w:hint="default"/>
          <w:color w:val="FFFFFF" w:themeColor="background1"/>
          <w:highlight w:val="red"/>
          <w:lang w:val="tr-TR"/>
          <w14:textFill>
            <w14:solidFill>
              <w14:schemeClr w14:val="bg1"/>
            </w14:solidFill>
          </w14:textFill>
        </w:rPr>
      </w:pPr>
    </w:p>
    <w:p>
      <w:pPr>
        <w:numPr>
          <w:numId w:val="0"/>
        </w:numPr>
        <w:rPr>
          <w:rFonts w:hint="default"/>
          <w:color w:val="FFFFFF" w:themeColor="background1"/>
          <w:highlight w:val="red"/>
          <w:lang w:val="tr-TR"/>
          <w14:textFill>
            <w14:solidFill>
              <w14:schemeClr w14:val="bg1"/>
            </w14:solidFill>
          </w14:textFill>
        </w:rPr>
      </w:pPr>
    </w:p>
    <w:p>
      <w:pPr>
        <w:numPr>
          <w:numId w:val="0"/>
        </w:numPr>
        <w:rPr>
          <w:rFonts w:hint="default"/>
          <w:color w:val="FFFFFF" w:themeColor="background1"/>
          <w:highlight w:val="red"/>
          <w:lang w:val="tr-TR"/>
          <w14:textFill>
            <w14:solidFill>
              <w14:schemeClr w14:val="bg1"/>
            </w14:solidFill>
          </w14:textFill>
        </w:rPr>
      </w:pPr>
    </w:p>
    <w:p>
      <w:pPr>
        <w:numPr>
          <w:numId w:val="0"/>
        </w:numPr>
        <w:rPr>
          <w:rFonts w:hint="default" w:ascii="TimesNewRomanPSMT" w:hAnsi="TimesNewRomanPSMT" w:eastAsia="TimesNewRomanPSMT"/>
          <w:b/>
          <w:bCs/>
          <w:sz w:val="24"/>
        </w:rPr>
      </w:pPr>
      <w:r>
        <w:rPr>
          <w:rFonts w:hint="default" w:ascii="TimesNewRomanPSMT" w:hAnsi="TimesNewRomanPSMT" w:eastAsia="TimesNewRomanPSMT"/>
          <w:b/>
          <w:bCs/>
          <w:sz w:val="24"/>
        </w:rPr>
        <w:t>SÜREKLİ GÖRSEL ALGI ve BELLEK TESTİ</w:t>
      </w:r>
    </w:p>
    <w:p>
      <w:pPr>
        <w:numPr>
          <w:numId w:val="0"/>
        </w:numPr>
        <w:rPr>
          <w:rFonts w:hint="default" w:ascii="TimesNewRomanPSMT" w:hAnsi="TimesNewRomanPSMT" w:eastAsia="TimesNewRomanPSMT"/>
          <w:sz w:val="24"/>
        </w:rPr>
      </w:pPr>
    </w:p>
    <w:p>
      <w:pPr>
        <w:numPr>
          <w:ilvl w:val="0"/>
          <w:numId w:val="2"/>
        </w:numPr>
        <w:rPr>
          <w:rFonts w:hint="default" w:ascii="TimesNewRomanPSMT" w:hAnsi="TimesNewRomanPSMT" w:eastAsia="TimesNewRomanPSMT"/>
          <w:sz w:val="24"/>
          <w:lang w:val="tr-TR"/>
        </w:rPr>
      </w:pPr>
      <w:r>
        <w:rPr>
          <w:rFonts w:hint="default" w:ascii="TimesNewRomanPSMT" w:hAnsi="TimesNewRomanPSMT" w:eastAsia="TimesNewRomanPSMT"/>
          <w:sz w:val="24"/>
          <w:lang w:val="tr-TR"/>
        </w:rPr>
        <w:t xml:space="preserve">Öncelikle yönetici ekranında Sürekli Görsel Algı ve Bellek Testi (GABT) soru ekleme alanına her bir soru için aşağıdaki seçim opsiyonunun eklenmesi gerekiyor ki sınava girenin verdiği yanıtı ölçebilelim. </w:t>
      </w:r>
    </w:p>
    <w:p>
      <w:pPr>
        <w:numPr>
          <w:numId w:val="0"/>
        </w:numPr>
        <w:rPr>
          <w:rFonts w:hint="default" w:ascii="TimesNewRomanPSMT" w:hAnsi="TimesNewRomanPSMT" w:eastAsia="TimesNewRomanPSMT"/>
          <w:sz w:val="24"/>
          <w:lang w:val="tr-TR"/>
        </w:rPr>
      </w:pPr>
      <w:r>
        <w:rPr>
          <w:rFonts w:hint="default" w:ascii="TimesNewRomanPSMT" w:hAnsi="TimesNewRomanPSMT" w:eastAsia="TimesNewRomanPSMT"/>
          <w:sz w:val="24"/>
          <w:lang w:val="tr-TR"/>
        </w:rPr>
        <w:t xml:space="preserve"> </w:t>
      </w:r>
    </w:p>
    <w:p>
      <w:pPr>
        <w:numPr>
          <w:numId w:val="0"/>
        </w:numPr>
        <w:ind w:left="420" w:leftChars="0" w:firstLine="420" w:firstLineChars="0"/>
        <w:rPr>
          <w:rFonts w:hint="default" w:ascii="TimesNewRomanPSMT" w:hAnsi="TimesNewRomanPSMT" w:eastAsia="TimesNewRomanPSMT"/>
          <w:sz w:val="24"/>
          <w:lang w:val="tr-TR"/>
        </w:rPr>
      </w:pPr>
      <w:r>
        <w:rPr>
          <w:rFonts w:hint="default" w:ascii="TimesNewRomanPSMT" w:hAnsi="TimesNewRomanPSMT" w:eastAsia="TimesNewRomanPSMT"/>
          <w:sz w:val="24"/>
          <w:lang w:val="tr-TR"/>
        </w:rPr>
        <w:fldChar w:fldCharType="begin">
          <w:ffData>
            <w:name w:val="CheckBox2"/>
            <w:enabled/>
            <w:calcOnExit w:val="0"/>
            <w:checkBox>
              <w:sizeAuto/>
              <w:default w:val="0"/>
              <w:checked w:val="0"/>
            </w:checkBox>
          </w:ffData>
        </w:fldChar>
      </w:r>
      <w:bookmarkStart w:id="0" w:name="CheckBox2"/>
      <w:r>
        <w:rPr>
          <w:rFonts w:hint="default" w:ascii="TimesNewRomanPSMT" w:hAnsi="TimesNewRomanPSMT" w:eastAsia="TimesNewRomanPSMT"/>
          <w:sz w:val="24"/>
          <w:lang w:val="tr-TR"/>
        </w:rPr>
        <w:instrText xml:space="preserve">FORMCHECKBOX</w:instrText>
      </w:r>
      <w:r>
        <w:rPr>
          <w:rFonts w:hint="default" w:ascii="TimesNewRomanPSMT" w:hAnsi="TimesNewRomanPSMT" w:eastAsia="TimesNewRomanPSMT"/>
          <w:sz w:val="24"/>
          <w:lang w:val="tr-TR"/>
        </w:rPr>
        <w:fldChar w:fldCharType="separate"/>
      </w:r>
      <w:r>
        <w:rPr>
          <w:rFonts w:hint="default" w:ascii="TimesNewRomanPSMT" w:hAnsi="TimesNewRomanPSMT" w:eastAsia="TimesNewRomanPSMT"/>
          <w:sz w:val="24"/>
          <w:lang w:val="tr-TR"/>
        </w:rPr>
        <w:fldChar w:fldCharType="end"/>
      </w:r>
      <w:bookmarkEnd w:id="0"/>
      <w:r>
        <w:rPr>
          <w:rFonts w:hint="default" w:ascii="TimesNewRomanPSMT" w:hAnsi="TimesNewRomanPSMT" w:eastAsia="TimesNewRomanPSMT"/>
          <w:sz w:val="24"/>
          <w:lang w:val="tr-TR"/>
        </w:rPr>
        <w:t xml:space="preserve"> İlk Defa Görünen </w:t>
      </w:r>
    </w:p>
    <w:p>
      <w:pPr>
        <w:numPr>
          <w:numId w:val="0"/>
        </w:numPr>
        <w:ind w:left="420" w:leftChars="0" w:firstLine="420" w:firstLineChars="0"/>
        <w:rPr>
          <w:rFonts w:hint="default" w:ascii="TimesNewRomanPSMT" w:hAnsi="TimesNewRomanPSMT" w:eastAsia="TimesNewRomanPSMT"/>
          <w:sz w:val="24"/>
          <w:lang w:val="tr-TR"/>
        </w:rPr>
      </w:pPr>
    </w:p>
    <w:p>
      <w:pPr>
        <w:numPr>
          <w:numId w:val="0"/>
        </w:numPr>
        <w:ind w:left="420" w:leftChars="0" w:firstLine="420" w:firstLineChars="0"/>
        <w:rPr>
          <w:rFonts w:hint="default" w:ascii="TimesNewRomanPSMT" w:hAnsi="TimesNewRomanPSMT" w:eastAsia="TimesNewRomanPSMT"/>
          <w:sz w:val="24"/>
          <w:lang w:val="tr-TR"/>
        </w:rPr>
      </w:pPr>
      <w:r>
        <w:rPr>
          <w:rFonts w:hint="default" w:ascii="TimesNewRomanPSMT" w:hAnsi="TimesNewRomanPSMT" w:eastAsia="TimesNewRomanPSMT"/>
          <w:sz w:val="24"/>
          <w:lang w:val="tr-TR"/>
        </w:rPr>
        <w:fldChar w:fldCharType="begin">
          <w:ffData>
            <w:name w:val="CheckBox3"/>
            <w:enabled/>
            <w:calcOnExit w:val="0"/>
            <w:checkBox>
              <w:sizeAuto/>
              <w:default w:val="0"/>
              <w:checked w:val="0"/>
            </w:checkBox>
          </w:ffData>
        </w:fldChar>
      </w:r>
      <w:bookmarkStart w:id="1" w:name="CheckBox3"/>
      <w:r>
        <w:rPr>
          <w:rFonts w:hint="default" w:ascii="TimesNewRomanPSMT" w:hAnsi="TimesNewRomanPSMT" w:eastAsia="TimesNewRomanPSMT"/>
          <w:sz w:val="24"/>
          <w:lang w:val="tr-TR"/>
        </w:rPr>
        <w:instrText xml:space="preserve">FORMCHECKBOX</w:instrText>
      </w:r>
      <w:r>
        <w:rPr>
          <w:rFonts w:hint="default" w:ascii="TimesNewRomanPSMT" w:hAnsi="TimesNewRomanPSMT" w:eastAsia="TimesNewRomanPSMT"/>
          <w:sz w:val="24"/>
          <w:lang w:val="tr-TR"/>
        </w:rPr>
        <w:fldChar w:fldCharType="separate"/>
      </w:r>
      <w:r>
        <w:rPr>
          <w:rFonts w:hint="default" w:ascii="TimesNewRomanPSMT" w:hAnsi="TimesNewRomanPSMT" w:eastAsia="TimesNewRomanPSMT"/>
          <w:sz w:val="24"/>
          <w:lang w:val="tr-TR"/>
        </w:rPr>
        <w:fldChar w:fldCharType="end"/>
      </w:r>
      <w:bookmarkEnd w:id="1"/>
      <w:r>
        <w:rPr>
          <w:rFonts w:hint="default" w:ascii="TimesNewRomanPSMT" w:hAnsi="TimesNewRomanPSMT" w:eastAsia="TimesNewRomanPSMT"/>
          <w:sz w:val="24"/>
          <w:lang w:val="tr-TR"/>
        </w:rPr>
        <w:t xml:space="preserve"> İkinci Defa Görünen</w:t>
      </w:r>
    </w:p>
    <w:p>
      <w:pPr>
        <w:numPr>
          <w:numId w:val="0"/>
        </w:numPr>
        <w:rPr>
          <w:rFonts w:hint="default" w:ascii="TimesNewRomanPSMT" w:hAnsi="TimesNewRomanPSMT" w:eastAsia="TimesNewRomanPSMT"/>
          <w:sz w:val="24"/>
          <w:lang w:val="tr-TR"/>
        </w:rPr>
      </w:pPr>
    </w:p>
    <w:p>
      <w:pPr>
        <w:numPr>
          <w:numId w:val="0"/>
        </w:numPr>
        <w:rPr>
          <w:rFonts w:hint="default" w:ascii="TimesNewRomanPSMT" w:hAnsi="TimesNewRomanPSMT" w:eastAsia="TimesNewRomanPSMT"/>
          <w:sz w:val="24"/>
          <w:lang w:val="tr-TR"/>
        </w:rPr>
      </w:pPr>
    </w:p>
    <w:p>
      <w:pPr>
        <w:numPr>
          <w:ilvl w:val="0"/>
          <w:numId w:val="2"/>
        </w:numPr>
        <w:rPr>
          <w:rFonts w:hint="default" w:ascii="TimesNewRomanPSMT" w:hAnsi="TimesNewRomanPSMT" w:eastAsia="TimesNewRomanPSMT"/>
          <w:sz w:val="24"/>
          <w:lang w:val="tr-TR"/>
        </w:rPr>
      </w:pPr>
      <w:r>
        <w:rPr>
          <w:rFonts w:hint="default" w:ascii="TimesNewRomanPSMT" w:hAnsi="TimesNewRomanPSMT" w:eastAsia="TimesNewRomanPSMT"/>
          <w:sz w:val="24"/>
          <w:lang w:val="tr-TR"/>
        </w:rPr>
        <w:t xml:space="preserve">Test ekranında kişinin iki şıklı bir cevap opsiyonu bulunuyor. Eğer panelde İlk defa görünen işaretli bir soruya ilk defa görüyorumu işaretlerse doğru yapmış olur veya diğer şık için de aynı. </w:t>
      </w:r>
    </w:p>
    <w:p>
      <w:pPr>
        <w:numPr>
          <w:numId w:val="0"/>
        </w:numPr>
        <w:rPr>
          <w:rFonts w:hint="default" w:ascii="TimesNewRomanPSMT" w:hAnsi="TimesNewRomanPSMT" w:eastAsia="TimesNewRomanPSMT"/>
          <w:sz w:val="24"/>
          <w:lang w:val="tr-TR"/>
        </w:rPr>
      </w:pPr>
    </w:p>
    <w:p>
      <w:pPr>
        <w:numPr>
          <w:ilvl w:val="0"/>
          <w:numId w:val="2"/>
        </w:numPr>
        <w:rPr>
          <w:rFonts w:hint="default" w:ascii="TimesNewRomanPSMT" w:hAnsi="TimesNewRomanPSMT" w:eastAsia="TimesNewRomanPSMT"/>
          <w:sz w:val="24"/>
          <w:lang w:val="tr-TR"/>
        </w:rPr>
      </w:pPr>
      <w:r>
        <w:rPr>
          <w:rFonts w:hint="default" w:ascii="TimesNewRomanPSMT" w:hAnsi="TimesNewRomanPSMT" w:eastAsia="TimesNewRomanPSMT"/>
          <w:sz w:val="24"/>
          <w:lang w:val="tr-TR"/>
        </w:rPr>
        <w:t xml:space="preserve">Paneldekİ işaretlemeden farklı bir cevap verirse yani ikinci defa görünen işaretli bir soruya ilk defa görüyorumu tıklarsa yanlış cevap olacaktır. </w:t>
      </w:r>
    </w:p>
    <w:p>
      <w:pPr>
        <w:numPr>
          <w:numId w:val="0"/>
        </w:numPr>
        <w:rPr>
          <w:rFonts w:hint="default" w:ascii="TimesNewRomanPSMT" w:hAnsi="TimesNewRomanPSMT" w:eastAsia="TimesNewRomanPSMT"/>
          <w:sz w:val="24"/>
          <w:lang w:val="tr-TR"/>
        </w:rPr>
      </w:pPr>
    </w:p>
    <w:p>
      <w:pPr>
        <w:numPr>
          <w:ilvl w:val="0"/>
          <w:numId w:val="2"/>
        </w:numPr>
        <w:rPr>
          <w:rFonts w:hint="default" w:ascii="TimesNewRomanPSMT" w:hAnsi="TimesNewRomanPSMT" w:eastAsia="TimesNewRomanPSMT"/>
          <w:sz w:val="24"/>
          <w:lang w:val="tr-TR"/>
        </w:rPr>
      </w:pPr>
      <w:r>
        <w:rPr>
          <w:rFonts w:hint="default" w:ascii="TimesNewRomanPSMT" w:hAnsi="TimesNewRomanPSMT" w:eastAsia="TimesNewRomanPSMT"/>
          <w:sz w:val="24"/>
          <w:lang w:val="tr-TR"/>
        </w:rPr>
        <w:t xml:space="preserve">Bu sınavda sonuçların alınması için öncelikle kişinin yaşı tespit edilmelidir. Doğum tarihine göre yaş zaten belli. </w:t>
      </w:r>
    </w:p>
    <w:p>
      <w:pPr>
        <w:numPr>
          <w:numId w:val="0"/>
        </w:numPr>
        <w:rPr>
          <w:rFonts w:hint="default" w:ascii="TimesNewRomanPSMT" w:hAnsi="TimesNewRomanPSMT" w:eastAsia="TimesNewRomanPSMT"/>
          <w:sz w:val="24"/>
          <w:lang w:val="tr-TR"/>
        </w:rPr>
      </w:pPr>
    </w:p>
    <w:p>
      <w:pPr>
        <w:numPr>
          <w:ilvl w:val="0"/>
          <w:numId w:val="2"/>
        </w:numPr>
        <w:rPr>
          <w:rFonts w:hint="default" w:ascii="TimesNewRomanPSMT" w:hAnsi="TimesNewRomanPSMT" w:eastAsia="TimesNewRomanPSMT"/>
          <w:sz w:val="24"/>
          <w:lang w:val="tr-TR"/>
        </w:rPr>
      </w:pPr>
      <w:r>
        <w:rPr>
          <w:rFonts w:hint="default" w:ascii="TimesNewRomanPSMT" w:hAnsi="TimesNewRomanPSMT" w:eastAsia="TimesNewRomanPSMT"/>
          <w:sz w:val="24"/>
          <w:lang w:val="tr-TR"/>
        </w:rPr>
        <w:t xml:space="preserve">Sonra kişinin mezuniyet durumu kontrol edilmelidir. </w:t>
      </w:r>
    </w:p>
    <w:p>
      <w:pPr>
        <w:numPr>
          <w:numId w:val="0"/>
        </w:numPr>
        <w:rPr>
          <w:rFonts w:hint="default" w:ascii="TimesNewRomanPSMT" w:hAnsi="TimesNewRomanPSMT" w:eastAsia="TimesNewRomanPSMT"/>
          <w:sz w:val="24"/>
          <w:lang w:val="tr-TR"/>
        </w:rPr>
      </w:pPr>
    </w:p>
    <w:p>
      <w:pPr>
        <w:numPr>
          <w:ilvl w:val="0"/>
          <w:numId w:val="2"/>
        </w:numPr>
        <w:rPr>
          <w:rFonts w:hint="default" w:ascii="TimesNewRomanPSMT" w:hAnsi="TimesNewRomanPSMT" w:eastAsia="TimesNewRomanPSMT"/>
          <w:sz w:val="24"/>
          <w:lang w:val="tr-TR"/>
        </w:rPr>
      </w:pPr>
      <w:r>
        <w:rPr>
          <w:rFonts w:hint="default" w:ascii="TimesNewRomanPSMT" w:hAnsi="TimesNewRomanPSMT" w:eastAsia="TimesNewRomanPSMT"/>
          <w:sz w:val="24"/>
          <w:lang w:val="tr-TR"/>
        </w:rPr>
        <w:t xml:space="preserve">PUAN sütununa kişinin testten aldığı toplam doğru cevap sayısı yazılacaktır. </w:t>
      </w:r>
    </w:p>
    <w:p>
      <w:pPr>
        <w:numPr>
          <w:numId w:val="0"/>
        </w:numPr>
        <w:rPr>
          <w:rFonts w:hint="default" w:ascii="TimesNewRomanPSMT" w:hAnsi="TimesNewRomanPSMT" w:eastAsia="TimesNewRomanPSMT"/>
          <w:sz w:val="24"/>
          <w:lang w:val="tr-TR"/>
        </w:rPr>
      </w:pPr>
    </w:p>
    <w:p>
      <w:pPr>
        <w:numPr>
          <w:ilvl w:val="0"/>
          <w:numId w:val="2"/>
        </w:numPr>
        <w:rPr>
          <w:rFonts w:hint="default" w:ascii="TimesNewRomanPSMT" w:hAnsi="TimesNewRomanPSMT" w:eastAsia="TimesNewRomanPSMT"/>
          <w:sz w:val="24"/>
          <w:lang w:val="tr-TR"/>
        </w:rPr>
      </w:pPr>
      <w:r>
        <w:rPr>
          <w:rFonts w:hint="default" w:ascii="TimesNewRomanPSMT" w:hAnsi="TimesNewRomanPSMT" w:eastAsia="TimesNewRomanPSMT"/>
          <w:sz w:val="24"/>
          <w:lang w:val="tr-TR"/>
        </w:rPr>
        <w:t xml:space="preserve">Aşağıdaki norm tablosuna göre (tabloda yaş ve eğitim durumuna göre bir kişinin alabileceği notun NORM karşılıklerı belirtilmiştir.) kişinin aldığı notun karşılığı olan NORM değeri NORM sütununa yazılacaktır.  Örneğin 18 yaşında ve ilkokul mezunu bir kişi bu testten 12 aldıysa </w:t>
      </w:r>
      <w:r>
        <w:rPr>
          <w:rFonts w:hint="default" w:ascii="Calibri" w:hAnsi="Calibri" w:eastAsia="SimSun" w:cs="Calibri"/>
          <w:i w:val="0"/>
          <w:color w:val="FF0000"/>
          <w:kern w:val="0"/>
          <w:sz w:val="18"/>
          <w:szCs w:val="18"/>
          <w:u w:val="none"/>
          <w:lang w:val="en-US" w:eastAsia="zh-CN" w:bidi="ar"/>
        </w:rPr>
        <w:t>16 ve altı</w:t>
      </w:r>
      <w:r>
        <w:rPr>
          <w:rFonts w:hint="default" w:ascii="Calibri" w:hAnsi="Calibri" w:eastAsia="SimSun" w:cs="Calibri"/>
          <w:i w:val="0"/>
          <w:color w:val="FF0000"/>
          <w:kern w:val="0"/>
          <w:sz w:val="18"/>
          <w:szCs w:val="18"/>
          <w:u w:val="none"/>
          <w:lang w:val="tr-TR" w:eastAsia="zh-CN" w:bidi="ar"/>
        </w:rPr>
        <w:t xml:space="preserve"> </w:t>
      </w:r>
      <w:r>
        <w:rPr>
          <w:rFonts w:hint="default" w:ascii="TimesNewRomanPSMT" w:hAnsi="TimesNewRomanPSMT" w:eastAsia="TimesNewRomanPSMT"/>
          <w:sz w:val="24"/>
          <w:lang w:val="tr-TR"/>
        </w:rPr>
        <w:t>yazılacaktır.</w:t>
      </w:r>
    </w:p>
    <w:p>
      <w:pPr>
        <w:numPr>
          <w:numId w:val="0"/>
        </w:numPr>
        <w:rPr>
          <w:rFonts w:hint="default" w:ascii="TimesNewRomanPSMT" w:hAnsi="TimesNewRomanPSMT" w:eastAsia="TimesNewRomanPSMT"/>
          <w:sz w:val="24"/>
          <w:lang w:val="tr-TR"/>
        </w:rPr>
      </w:pPr>
    </w:p>
    <w:p>
      <w:pPr>
        <w:numPr>
          <w:ilvl w:val="0"/>
          <w:numId w:val="2"/>
        </w:numPr>
        <w:rPr>
          <w:rFonts w:hint="default" w:ascii="TimesNewRomanPSMT" w:hAnsi="TimesNewRomanPSMT" w:eastAsia="TimesNewRomanPSMT"/>
          <w:sz w:val="24"/>
          <w:lang w:val="tr-TR"/>
        </w:rPr>
      </w:pPr>
      <w:r>
        <w:rPr>
          <w:rFonts w:hint="default" w:ascii="TimesNewRomanPSMT" w:hAnsi="TimesNewRomanPSMT" w:eastAsia="TimesNewRomanPSMT"/>
          <w:sz w:val="24"/>
          <w:lang w:val="tr-TR"/>
        </w:rPr>
        <w:t xml:space="preserve">Aşağıdaki tabloda belirtildiği gibi PERFORMANS DÜZEYİ sütununa kişinin aldığı puan, norm değerinde hangi aralığa karşılık geliyorsa ve o norm değeri de hangi düzeye karşılık geliyorsa PERFORMANS DÜZEYİ hücresine yazılacaktır. Örneğin 18 yaşında ve ilkokul mezunu bir kişi bu testten 12 aldıysa </w:t>
      </w:r>
      <w:r>
        <w:rPr>
          <w:rFonts w:hint="default" w:ascii="Calibri" w:hAnsi="Calibri" w:eastAsia="SimSun" w:cs="Calibri"/>
          <w:i w:val="0"/>
          <w:color w:val="FF0000"/>
          <w:kern w:val="0"/>
          <w:sz w:val="18"/>
          <w:szCs w:val="18"/>
          <w:u w:val="none"/>
          <w:lang w:val="en-US" w:eastAsia="zh-CN" w:bidi="ar"/>
        </w:rPr>
        <w:t>16 ve altı</w:t>
      </w:r>
      <w:r>
        <w:rPr>
          <w:rFonts w:hint="default" w:ascii="Calibri" w:hAnsi="Calibri" w:eastAsia="SimSun" w:cs="Calibri"/>
          <w:i w:val="0"/>
          <w:color w:val="FF0000"/>
          <w:kern w:val="0"/>
          <w:sz w:val="18"/>
          <w:szCs w:val="18"/>
          <w:u w:val="none"/>
          <w:lang w:val="tr-TR" w:eastAsia="zh-CN" w:bidi="ar"/>
        </w:rPr>
        <w:t xml:space="preserve"> </w:t>
      </w:r>
      <w:r>
        <w:rPr>
          <w:rFonts w:hint="default" w:ascii="TimesNewRomanPSMT" w:hAnsi="TimesNewRomanPSMT" w:eastAsia="TimesNewRomanPSMT"/>
          <w:sz w:val="24"/>
          <w:lang w:val="tr-TR"/>
        </w:rPr>
        <w:t xml:space="preserve">norm değerinin performans düzeyi karşılığı olan </w:t>
      </w:r>
      <w:r>
        <w:rPr>
          <w:rFonts w:hint="default" w:ascii="Calibri" w:hAnsi="Calibri" w:eastAsia="SimSun" w:cs="Calibri"/>
          <w:b/>
          <w:bCs/>
          <w:i w:val="0"/>
          <w:color w:val="FF0000"/>
          <w:kern w:val="0"/>
          <w:sz w:val="24"/>
          <w:szCs w:val="24"/>
          <w:u w:val="none"/>
          <w:lang w:val="en-US" w:eastAsia="zh-CN" w:bidi="ar"/>
        </w:rPr>
        <w:t>Yetersiz</w:t>
      </w:r>
      <w:r>
        <w:rPr>
          <w:rFonts w:hint="default" w:ascii="TimesNewRomanPSMT" w:hAnsi="TimesNewRomanPSMT" w:eastAsia="TimesNewRomanPSMT"/>
          <w:sz w:val="24"/>
          <w:lang w:val="tr-TR"/>
        </w:rPr>
        <w:t xml:space="preserve"> olarak belirtilecektir. </w:t>
      </w:r>
    </w:p>
    <w:p>
      <w:pPr>
        <w:numPr>
          <w:numId w:val="0"/>
        </w:numPr>
        <w:rPr>
          <w:rFonts w:hint="default" w:ascii="TimesNewRomanPSMT" w:hAnsi="TimesNewRomanPSMT" w:eastAsia="TimesNewRomanPSMT"/>
          <w:sz w:val="24"/>
          <w:lang w:val="tr-TR"/>
        </w:rPr>
      </w:pPr>
    </w:p>
    <w:p>
      <w:pPr>
        <w:numPr>
          <w:numId w:val="0"/>
        </w:numPr>
        <w:rPr>
          <w:rFonts w:hint="default" w:ascii="TimesNewRomanPSMT" w:hAnsi="TimesNewRomanPSMT" w:eastAsia="TimesNewRomanPSMT"/>
          <w:sz w:val="24"/>
          <w:lang w:val="tr-TR"/>
        </w:rPr>
      </w:pPr>
      <w:r>
        <w:drawing>
          <wp:inline distT="0" distB="0" distL="114300" distR="114300">
            <wp:extent cx="6725920" cy="375285"/>
            <wp:effectExtent l="0" t="0" r="1778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5"/>
                    <a:stretch>
                      <a:fillRect/>
                    </a:stretch>
                  </pic:blipFill>
                  <pic:spPr>
                    <a:xfrm>
                      <a:off x="0" y="0"/>
                      <a:ext cx="6725920" cy="375285"/>
                    </a:xfrm>
                    <a:prstGeom prst="rect">
                      <a:avLst/>
                    </a:prstGeom>
                    <a:noFill/>
                    <a:ln>
                      <a:noFill/>
                    </a:ln>
                  </pic:spPr>
                </pic:pic>
              </a:graphicData>
            </a:graphic>
          </wp:inline>
        </w:drawing>
      </w:r>
    </w:p>
    <w:p>
      <w:pPr>
        <w:numPr>
          <w:numId w:val="0"/>
        </w:numPr>
        <w:rPr>
          <w:rFonts w:hint="default" w:ascii="TimesNewRomanPSMT" w:hAnsi="TimesNewRomanPSMT" w:eastAsia="TimesNewRomanPSMT"/>
          <w:sz w:val="24"/>
          <w:lang w:val="tr-TR"/>
        </w:rPr>
      </w:pPr>
    </w:p>
    <w:tbl>
      <w:tblPr>
        <w:tblW w:w="10201" w:type="dxa"/>
        <w:tblInd w:w="0" w:type="dxa"/>
        <w:shd w:val="clear"/>
        <w:tblLayout w:type="fixed"/>
        <w:tblCellMar>
          <w:top w:w="0" w:type="dxa"/>
          <w:left w:w="0" w:type="dxa"/>
          <w:bottom w:w="0" w:type="dxa"/>
          <w:right w:w="0" w:type="dxa"/>
        </w:tblCellMar>
      </w:tblPr>
      <w:tblGrid>
        <w:gridCol w:w="1186"/>
        <w:gridCol w:w="870"/>
        <w:gridCol w:w="1095"/>
        <w:gridCol w:w="855"/>
        <w:gridCol w:w="930"/>
        <w:gridCol w:w="1200"/>
        <w:gridCol w:w="1110"/>
        <w:gridCol w:w="915"/>
        <w:gridCol w:w="1065"/>
        <w:gridCol w:w="975"/>
      </w:tblGrid>
      <w:tr>
        <w:tblPrEx>
          <w:shd w:val="clear"/>
          <w:tblLayout w:type="fixed"/>
          <w:tblCellMar>
            <w:top w:w="0" w:type="dxa"/>
            <w:left w:w="0" w:type="dxa"/>
            <w:bottom w:w="0" w:type="dxa"/>
            <w:right w:w="0" w:type="dxa"/>
          </w:tblCellMar>
        </w:tblPrEx>
        <w:trPr>
          <w:trHeight w:val="540" w:hRule="atLeast"/>
        </w:trPr>
        <w:tc>
          <w:tcPr>
            <w:tcW w:w="1186" w:type="dxa"/>
            <w:tcBorders>
              <w:top w:val="single" w:color="000000" w:sz="8" w:space="0"/>
              <w:left w:val="single" w:color="000000" w:sz="8" w:space="0"/>
              <w:bottom w:val="single" w:color="000000" w:sz="2" w:space="0"/>
              <w:right w:val="single" w:color="000000" w:sz="2" w:space="0"/>
            </w:tcBorders>
            <w:shd w:val="clear"/>
            <w:tcMar>
              <w:top w:w="15" w:type="dxa"/>
              <w:left w:w="15" w:type="dxa"/>
              <w:right w:w="15" w:type="dxa"/>
            </w:tcMar>
            <w:vAlign w:val="center"/>
          </w:tcPr>
          <w:p>
            <w:pPr>
              <w:keepNext w:val="0"/>
              <w:keepLines w:val="0"/>
              <w:widowControl/>
              <w:suppressLineNumbers w:val="0"/>
              <w:jc w:val="both"/>
              <w:textAlignment w:val="center"/>
              <w:rPr>
                <w:rFonts w:ascii="Calibri" w:hAnsi="Calibri" w:cs="Calibri"/>
                <w:b/>
                <w:i w:val="0"/>
                <w:color w:val="000000"/>
                <w:sz w:val="18"/>
                <w:szCs w:val="18"/>
                <w:u w:val="none"/>
              </w:rPr>
            </w:pPr>
            <w:r>
              <w:rPr>
                <w:rFonts w:hint="default" w:ascii="Calibri" w:hAnsi="Calibri" w:eastAsia="SimSun" w:cs="Calibri"/>
                <w:b/>
                <w:i w:val="0"/>
                <w:color w:val="000000"/>
                <w:kern w:val="0"/>
                <w:sz w:val="18"/>
                <w:szCs w:val="18"/>
                <w:u w:val="none"/>
                <w:bdr w:val="none" w:color="auto" w:sz="0" w:space="0"/>
                <w:lang w:val="en-US" w:eastAsia="zh-CN" w:bidi="ar"/>
              </w:rPr>
              <w:t>Sürekli Görsel Algı ve Bellek Testi (Max:30)</w:t>
            </w:r>
          </w:p>
        </w:tc>
        <w:tc>
          <w:tcPr>
            <w:tcW w:w="2820" w:type="dxa"/>
            <w:gridSpan w:val="3"/>
            <w:tcBorders>
              <w:top w:val="single" w:color="000000" w:sz="8" w:space="0"/>
              <w:left w:val="single" w:color="000000" w:sz="2" w:space="0"/>
              <w:bottom w:val="single" w:color="000000" w:sz="2" w:space="0"/>
              <w:right w:val="single" w:color="000000" w:sz="2" w:space="0"/>
            </w:tcBorders>
            <w:shd w:val="clear"/>
            <w:noWrap/>
            <w:tcMar>
              <w:top w:w="15" w:type="dxa"/>
              <w:left w:w="15" w:type="dxa"/>
              <w:right w:w="15" w:type="dxa"/>
            </w:tcMar>
            <w:vAlign w:val="center"/>
          </w:tcPr>
          <w:p>
            <w:pPr>
              <w:jc w:val="center"/>
              <w:rPr>
                <w:rFonts w:hint="default" w:ascii="Calibri" w:hAnsi="Calibri" w:cs="Calibri"/>
                <w:b/>
                <w:i w:val="0"/>
                <w:color w:val="000000"/>
                <w:sz w:val="30"/>
                <w:szCs w:val="30"/>
                <w:u w:val="none"/>
                <w:lang w:val="tr-TR"/>
              </w:rPr>
            </w:pPr>
            <w:r>
              <w:rPr>
                <w:rFonts w:hint="default" w:ascii="Calibri" w:hAnsi="Calibri" w:eastAsia="SimSun" w:cs="Calibri"/>
                <w:b/>
                <w:i w:val="0"/>
                <w:color w:val="000000"/>
                <w:kern w:val="0"/>
                <w:sz w:val="30"/>
                <w:szCs w:val="30"/>
                <w:u w:val="none"/>
                <w:bdr w:val="none" w:color="auto" w:sz="0" w:space="0"/>
                <w:lang w:val="en-US" w:eastAsia="zh-CN" w:bidi="ar"/>
              </w:rPr>
              <w:t>18-25</w:t>
            </w:r>
            <w:r>
              <w:rPr>
                <w:rFonts w:hint="default" w:ascii="Calibri" w:hAnsi="Calibri" w:eastAsia="SimSun" w:cs="Calibri"/>
                <w:b/>
                <w:i w:val="0"/>
                <w:color w:val="000000"/>
                <w:kern w:val="0"/>
                <w:sz w:val="30"/>
                <w:szCs w:val="30"/>
                <w:u w:val="none"/>
                <w:bdr w:val="none" w:color="auto" w:sz="0" w:space="0"/>
                <w:lang w:val="tr-TR" w:eastAsia="zh-CN" w:bidi="ar"/>
              </w:rPr>
              <w:t xml:space="preserve"> yaş arası</w:t>
            </w:r>
          </w:p>
        </w:tc>
        <w:tc>
          <w:tcPr>
            <w:tcW w:w="3240" w:type="dxa"/>
            <w:gridSpan w:val="3"/>
            <w:tcBorders>
              <w:top w:val="single" w:color="000000" w:sz="8" w:space="0"/>
              <w:left w:val="single" w:color="000000" w:sz="2" w:space="0"/>
              <w:bottom w:val="single" w:color="000000" w:sz="2" w:space="0"/>
              <w:right w:val="single" w:color="000000" w:sz="2" w:space="0"/>
            </w:tcBorders>
            <w:shd w:val="clear"/>
            <w:noWrap/>
            <w:tcMar>
              <w:top w:w="15" w:type="dxa"/>
              <w:left w:w="15" w:type="dxa"/>
              <w:right w:w="15" w:type="dxa"/>
            </w:tcMar>
            <w:vAlign w:val="center"/>
          </w:tcPr>
          <w:p>
            <w:pPr>
              <w:jc w:val="center"/>
              <w:rPr>
                <w:rFonts w:hint="default" w:ascii="Calibri" w:hAnsi="Calibri" w:cs="Calibri"/>
                <w:b/>
                <w:i w:val="0"/>
                <w:color w:val="000000"/>
                <w:sz w:val="30"/>
                <w:szCs w:val="30"/>
                <w:u w:val="none"/>
                <w:lang w:val="tr-TR"/>
              </w:rPr>
            </w:pPr>
            <w:r>
              <w:rPr>
                <w:rFonts w:hint="default" w:ascii="Calibri" w:hAnsi="Calibri" w:eastAsia="SimSun" w:cs="Calibri"/>
                <w:b/>
                <w:i w:val="0"/>
                <w:color w:val="000000"/>
                <w:kern w:val="0"/>
                <w:sz w:val="30"/>
                <w:szCs w:val="30"/>
                <w:u w:val="none"/>
                <w:bdr w:val="none" w:color="auto" w:sz="0" w:space="0"/>
                <w:lang w:val="en-US" w:eastAsia="zh-CN" w:bidi="ar"/>
              </w:rPr>
              <w:t>26-45</w:t>
            </w:r>
            <w:r>
              <w:rPr>
                <w:rFonts w:hint="default" w:ascii="Calibri" w:hAnsi="Calibri" w:eastAsia="SimSun" w:cs="Calibri"/>
                <w:b/>
                <w:i w:val="0"/>
                <w:color w:val="000000"/>
                <w:kern w:val="0"/>
                <w:sz w:val="30"/>
                <w:szCs w:val="30"/>
                <w:u w:val="none"/>
                <w:bdr w:val="none" w:color="auto" w:sz="0" w:space="0"/>
                <w:lang w:val="tr-TR" w:eastAsia="zh-CN" w:bidi="ar"/>
              </w:rPr>
              <w:t xml:space="preserve"> </w:t>
            </w:r>
            <w:r>
              <w:rPr>
                <w:rFonts w:hint="default" w:ascii="Calibri" w:hAnsi="Calibri" w:eastAsia="SimSun" w:cs="Calibri"/>
                <w:b/>
                <w:i w:val="0"/>
                <w:color w:val="000000"/>
                <w:kern w:val="0"/>
                <w:sz w:val="30"/>
                <w:szCs w:val="30"/>
                <w:u w:val="none"/>
                <w:lang w:val="tr-TR" w:eastAsia="zh-CN" w:bidi="ar"/>
              </w:rPr>
              <w:t>yaş arası</w:t>
            </w:r>
          </w:p>
        </w:tc>
        <w:tc>
          <w:tcPr>
            <w:tcW w:w="2955" w:type="dxa"/>
            <w:gridSpan w:val="3"/>
            <w:tcBorders>
              <w:top w:val="single" w:color="000000" w:sz="8" w:space="0"/>
              <w:left w:val="single" w:color="000000" w:sz="2" w:space="0"/>
              <w:bottom w:val="single" w:color="000000" w:sz="2" w:space="0"/>
              <w:right w:val="single" w:color="000000" w:sz="8" w:space="0"/>
            </w:tcBorders>
            <w:shd w:val="clear"/>
            <w:noWrap/>
            <w:tcMar>
              <w:top w:w="15" w:type="dxa"/>
              <w:left w:w="15" w:type="dxa"/>
              <w:right w:w="15" w:type="dxa"/>
            </w:tcMar>
            <w:vAlign w:val="center"/>
          </w:tcPr>
          <w:p>
            <w:pPr>
              <w:jc w:val="center"/>
              <w:rPr>
                <w:rFonts w:hint="default" w:ascii="Calibri" w:hAnsi="Calibri" w:cs="Calibri"/>
                <w:b/>
                <w:i w:val="0"/>
                <w:color w:val="000000"/>
                <w:sz w:val="30"/>
                <w:szCs w:val="30"/>
                <w:u w:val="none"/>
                <w:lang w:val="tr-TR"/>
              </w:rPr>
            </w:pPr>
            <w:r>
              <w:rPr>
                <w:rFonts w:hint="default" w:ascii="Calibri" w:hAnsi="Calibri" w:eastAsia="SimSun" w:cs="Calibri"/>
                <w:b/>
                <w:i w:val="0"/>
                <w:color w:val="000000"/>
                <w:kern w:val="0"/>
                <w:sz w:val="30"/>
                <w:szCs w:val="30"/>
                <w:u w:val="none"/>
                <w:bdr w:val="none" w:color="auto" w:sz="0" w:space="0"/>
                <w:lang w:val="en-US" w:eastAsia="zh-CN" w:bidi="ar"/>
              </w:rPr>
              <w:t>46</w:t>
            </w:r>
            <w:r>
              <w:rPr>
                <w:rFonts w:hint="default" w:ascii="Calibri" w:hAnsi="Calibri" w:eastAsia="SimSun" w:cs="Calibri"/>
                <w:b/>
                <w:i w:val="0"/>
                <w:color w:val="000000"/>
                <w:kern w:val="0"/>
                <w:sz w:val="30"/>
                <w:szCs w:val="30"/>
                <w:u w:val="none"/>
                <w:bdr w:val="none" w:color="auto" w:sz="0" w:space="0"/>
                <w:lang w:val="tr-TR" w:eastAsia="zh-CN" w:bidi="ar"/>
              </w:rPr>
              <w:t xml:space="preserve"> yaş</w:t>
            </w:r>
            <w:r>
              <w:rPr>
                <w:rFonts w:hint="default" w:ascii="Calibri" w:hAnsi="Calibri" w:eastAsia="SimSun" w:cs="Calibri"/>
                <w:b/>
                <w:i w:val="0"/>
                <w:color w:val="000000"/>
                <w:kern w:val="0"/>
                <w:sz w:val="30"/>
                <w:szCs w:val="30"/>
                <w:u w:val="none"/>
                <w:lang w:val="tr-TR" w:eastAsia="zh-CN" w:bidi="ar"/>
              </w:rPr>
              <w:t xml:space="preserve"> ve üzeri</w:t>
            </w:r>
          </w:p>
        </w:tc>
      </w:tr>
      <w:tr>
        <w:tblPrEx>
          <w:shd w:val="clear"/>
          <w:tblLayout w:type="fixed"/>
          <w:tblCellMar>
            <w:top w:w="0" w:type="dxa"/>
            <w:left w:w="0" w:type="dxa"/>
            <w:bottom w:w="0" w:type="dxa"/>
            <w:right w:w="0" w:type="dxa"/>
          </w:tblCellMar>
        </w:tblPrEx>
        <w:trPr>
          <w:trHeight w:val="640" w:hRule="atLeast"/>
        </w:trPr>
        <w:tc>
          <w:tcPr>
            <w:tcW w:w="1186" w:type="dxa"/>
            <w:tcBorders>
              <w:top w:val="single" w:color="000000" w:sz="2" w:space="0"/>
              <w:left w:val="single" w:color="000000" w:sz="8" w:space="0"/>
              <w:bottom w:val="single" w:color="000000" w:sz="2" w:space="0"/>
              <w:right w:val="single" w:color="000000" w:sz="2" w:space="0"/>
            </w:tcBorders>
            <w:shd w:val="clear"/>
            <w:tcMar>
              <w:top w:w="15" w:type="dxa"/>
              <w:left w:w="15" w:type="dxa"/>
              <w:right w:w="15" w:type="dxa"/>
            </w:tcMar>
            <w:vAlign w:val="center"/>
          </w:tcPr>
          <w:p>
            <w:pPr>
              <w:jc w:val="both"/>
              <w:rPr>
                <w:rFonts w:hint="default" w:ascii="Calibri" w:hAnsi="Calibri" w:cs="Calibri"/>
                <w:b/>
                <w:i w:val="0"/>
                <w:color w:val="000000"/>
                <w:sz w:val="18"/>
                <w:szCs w:val="18"/>
                <w:u w:val="none"/>
                <w:lang w:val="tr-TR"/>
              </w:rPr>
            </w:pPr>
            <w:r>
              <w:rPr>
                <w:rFonts w:hint="default" w:ascii="Calibri" w:hAnsi="Calibri" w:cs="Calibri"/>
                <w:b/>
                <w:bCs w:val="0"/>
                <w:i w:val="0"/>
                <w:color w:val="000000"/>
                <w:sz w:val="18"/>
                <w:szCs w:val="18"/>
                <w:u w:val="none"/>
                <w:lang w:val="tr-TR"/>
              </w:rPr>
              <w:t>PERFORMANS DÜZEYİ</w:t>
            </w:r>
          </w:p>
        </w:tc>
        <w:tc>
          <w:tcPr>
            <w:tcW w:w="870" w:type="dxa"/>
            <w:tcBorders>
              <w:top w:val="single" w:color="000000" w:sz="2" w:space="0"/>
              <w:left w:val="single" w:color="000000" w:sz="2" w:space="0"/>
              <w:bottom w:val="single" w:color="000000" w:sz="2" w:space="0"/>
              <w:right w:val="single" w:color="000000" w:sz="2"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b/>
                <w:bCs/>
                <w:i w:val="0"/>
                <w:color w:val="000000"/>
                <w:sz w:val="18"/>
                <w:szCs w:val="18"/>
                <w:u w:val="none"/>
              </w:rPr>
            </w:pPr>
            <w:r>
              <w:rPr>
                <w:rFonts w:hint="default" w:ascii="Calibri" w:hAnsi="Calibri" w:eastAsia="SimSun" w:cs="Calibri"/>
                <w:b/>
                <w:bCs/>
                <w:i w:val="0"/>
                <w:color w:val="000000"/>
                <w:kern w:val="0"/>
                <w:sz w:val="18"/>
                <w:szCs w:val="18"/>
                <w:u w:val="none"/>
                <w:bdr w:val="none" w:color="auto" w:sz="0" w:space="0"/>
                <w:lang w:val="en-US" w:eastAsia="zh-CN" w:bidi="ar"/>
              </w:rPr>
              <w:t>İlkokul</w:t>
            </w:r>
          </w:p>
        </w:tc>
        <w:tc>
          <w:tcPr>
            <w:tcW w:w="1095" w:type="dxa"/>
            <w:tcBorders>
              <w:top w:val="single" w:color="000000" w:sz="2" w:space="0"/>
              <w:left w:val="single" w:color="000000" w:sz="2" w:space="0"/>
              <w:bottom w:val="single" w:color="000000" w:sz="2" w:space="0"/>
              <w:right w:val="single" w:color="000000" w:sz="2"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b/>
                <w:bCs/>
                <w:i w:val="0"/>
                <w:color w:val="000000"/>
                <w:sz w:val="18"/>
                <w:szCs w:val="18"/>
                <w:u w:val="none"/>
              </w:rPr>
            </w:pPr>
            <w:r>
              <w:rPr>
                <w:rFonts w:hint="default" w:ascii="Calibri" w:hAnsi="Calibri" w:eastAsia="SimSun" w:cs="Calibri"/>
                <w:b/>
                <w:bCs/>
                <w:i w:val="0"/>
                <w:color w:val="000000"/>
                <w:kern w:val="0"/>
                <w:sz w:val="18"/>
                <w:szCs w:val="18"/>
                <w:u w:val="none"/>
                <w:bdr w:val="none" w:color="auto" w:sz="0" w:space="0"/>
                <w:lang w:val="en-US" w:eastAsia="zh-CN" w:bidi="ar"/>
              </w:rPr>
              <w:t>Ortaokul-Lise</w:t>
            </w:r>
          </w:p>
        </w:tc>
        <w:tc>
          <w:tcPr>
            <w:tcW w:w="855" w:type="dxa"/>
            <w:tcBorders>
              <w:top w:val="single" w:color="000000" w:sz="2" w:space="0"/>
              <w:left w:val="single" w:color="000000" w:sz="2" w:space="0"/>
              <w:bottom w:val="single" w:color="000000" w:sz="2" w:space="0"/>
              <w:right w:val="single" w:color="000000" w:sz="2"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b/>
                <w:bCs/>
                <w:i w:val="0"/>
                <w:color w:val="000000"/>
                <w:sz w:val="18"/>
                <w:szCs w:val="18"/>
                <w:u w:val="none"/>
              </w:rPr>
            </w:pPr>
            <w:r>
              <w:rPr>
                <w:rFonts w:hint="default" w:ascii="Calibri" w:hAnsi="Calibri" w:eastAsia="SimSun" w:cs="Calibri"/>
                <w:b/>
                <w:bCs/>
                <w:i w:val="0"/>
                <w:color w:val="000000"/>
                <w:kern w:val="0"/>
                <w:sz w:val="18"/>
                <w:szCs w:val="18"/>
                <w:u w:val="none"/>
                <w:bdr w:val="none" w:color="auto" w:sz="0" w:space="0"/>
                <w:lang w:val="en-US" w:eastAsia="zh-CN" w:bidi="ar"/>
              </w:rPr>
              <w:t>Üniversite</w:t>
            </w:r>
          </w:p>
        </w:tc>
        <w:tc>
          <w:tcPr>
            <w:tcW w:w="930" w:type="dxa"/>
            <w:tcBorders>
              <w:top w:val="single" w:color="000000" w:sz="2" w:space="0"/>
              <w:left w:val="single" w:color="000000" w:sz="2" w:space="0"/>
              <w:bottom w:val="single" w:color="000000" w:sz="2" w:space="0"/>
              <w:right w:val="single" w:color="000000" w:sz="2"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b/>
                <w:bCs/>
                <w:i w:val="0"/>
                <w:color w:val="000000"/>
                <w:sz w:val="18"/>
                <w:szCs w:val="18"/>
                <w:u w:val="none"/>
              </w:rPr>
            </w:pPr>
            <w:r>
              <w:rPr>
                <w:rFonts w:hint="default" w:ascii="Calibri" w:hAnsi="Calibri" w:eastAsia="SimSun" w:cs="Calibri"/>
                <w:b/>
                <w:bCs/>
                <w:i w:val="0"/>
                <w:color w:val="000000"/>
                <w:kern w:val="0"/>
                <w:sz w:val="18"/>
                <w:szCs w:val="18"/>
                <w:u w:val="none"/>
                <w:bdr w:val="none" w:color="auto" w:sz="0" w:space="0"/>
                <w:lang w:val="en-US" w:eastAsia="zh-CN" w:bidi="ar"/>
              </w:rPr>
              <w:t>İlkokul</w:t>
            </w:r>
          </w:p>
        </w:tc>
        <w:tc>
          <w:tcPr>
            <w:tcW w:w="1200" w:type="dxa"/>
            <w:tcBorders>
              <w:top w:val="single" w:color="000000" w:sz="2" w:space="0"/>
              <w:left w:val="single" w:color="000000" w:sz="2" w:space="0"/>
              <w:bottom w:val="single" w:color="000000" w:sz="2" w:space="0"/>
              <w:right w:val="single" w:color="000000" w:sz="2"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b/>
                <w:bCs/>
                <w:i w:val="0"/>
                <w:color w:val="000000"/>
                <w:sz w:val="18"/>
                <w:szCs w:val="18"/>
                <w:u w:val="none"/>
              </w:rPr>
            </w:pPr>
            <w:r>
              <w:rPr>
                <w:rFonts w:hint="default" w:ascii="Calibri" w:hAnsi="Calibri" w:eastAsia="SimSun" w:cs="Calibri"/>
                <w:b/>
                <w:bCs/>
                <w:i w:val="0"/>
                <w:color w:val="000000"/>
                <w:kern w:val="0"/>
                <w:sz w:val="18"/>
                <w:szCs w:val="18"/>
                <w:u w:val="none"/>
                <w:bdr w:val="none" w:color="auto" w:sz="0" w:space="0"/>
                <w:lang w:val="en-US" w:eastAsia="zh-CN" w:bidi="ar"/>
              </w:rPr>
              <w:t>Ortaokul-Lise</w:t>
            </w:r>
          </w:p>
        </w:tc>
        <w:tc>
          <w:tcPr>
            <w:tcW w:w="1110" w:type="dxa"/>
            <w:tcBorders>
              <w:top w:val="single" w:color="000000" w:sz="2" w:space="0"/>
              <w:left w:val="single" w:color="000000" w:sz="2" w:space="0"/>
              <w:bottom w:val="single" w:color="000000" w:sz="2" w:space="0"/>
              <w:right w:val="single" w:color="000000" w:sz="2"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b/>
                <w:bCs/>
                <w:i w:val="0"/>
                <w:color w:val="000000"/>
                <w:sz w:val="18"/>
                <w:szCs w:val="18"/>
                <w:u w:val="none"/>
              </w:rPr>
            </w:pPr>
            <w:r>
              <w:rPr>
                <w:rFonts w:hint="default" w:ascii="Calibri" w:hAnsi="Calibri" w:eastAsia="SimSun" w:cs="Calibri"/>
                <w:b/>
                <w:bCs/>
                <w:i w:val="0"/>
                <w:color w:val="000000"/>
                <w:kern w:val="0"/>
                <w:sz w:val="18"/>
                <w:szCs w:val="18"/>
                <w:u w:val="none"/>
                <w:bdr w:val="none" w:color="auto" w:sz="0" w:space="0"/>
                <w:lang w:val="en-US" w:eastAsia="zh-CN" w:bidi="ar"/>
              </w:rPr>
              <w:t>Üniversite</w:t>
            </w:r>
          </w:p>
        </w:tc>
        <w:tc>
          <w:tcPr>
            <w:tcW w:w="915" w:type="dxa"/>
            <w:tcBorders>
              <w:top w:val="single" w:color="000000" w:sz="2" w:space="0"/>
              <w:left w:val="single" w:color="000000" w:sz="2" w:space="0"/>
              <w:bottom w:val="single" w:color="000000" w:sz="2" w:space="0"/>
              <w:right w:val="single" w:color="000000" w:sz="2"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b/>
                <w:bCs/>
                <w:i w:val="0"/>
                <w:color w:val="000000"/>
                <w:sz w:val="18"/>
                <w:szCs w:val="18"/>
                <w:u w:val="none"/>
              </w:rPr>
            </w:pPr>
            <w:r>
              <w:rPr>
                <w:rFonts w:hint="default" w:ascii="Calibri" w:hAnsi="Calibri" w:eastAsia="SimSun" w:cs="Calibri"/>
                <w:b/>
                <w:bCs/>
                <w:i w:val="0"/>
                <w:color w:val="000000"/>
                <w:kern w:val="0"/>
                <w:sz w:val="18"/>
                <w:szCs w:val="18"/>
                <w:u w:val="none"/>
                <w:bdr w:val="none" w:color="auto" w:sz="0" w:space="0"/>
                <w:lang w:val="en-US" w:eastAsia="zh-CN" w:bidi="ar"/>
              </w:rPr>
              <w:t>İlkokul</w:t>
            </w:r>
          </w:p>
        </w:tc>
        <w:tc>
          <w:tcPr>
            <w:tcW w:w="1065" w:type="dxa"/>
            <w:tcBorders>
              <w:top w:val="single" w:color="000000" w:sz="2" w:space="0"/>
              <w:left w:val="single" w:color="000000" w:sz="2" w:space="0"/>
              <w:bottom w:val="single" w:color="000000" w:sz="2" w:space="0"/>
              <w:right w:val="single" w:color="000000" w:sz="2"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b/>
                <w:bCs/>
                <w:i w:val="0"/>
                <w:color w:val="000000"/>
                <w:sz w:val="18"/>
                <w:szCs w:val="18"/>
                <w:u w:val="none"/>
              </w:rPr>
            </w:pPr>
            <w:r>
              <w:rPr>
                <w:rFonts w:hint="default" w:ascii="Calibri" w:hAnsi="Calibri" w:eastAsia="SimSun" w:cs="Calibri"/>
                <w:b/>
                <w:bCs/>
                <w:i w:val="0"/>
                <w:color w:val="000000"/>
                <w:kern w:val="0"/>
                <w:sz w:val="18"/>
                <w:szCs w:val="18"/>
                <w:u w:val="none"/>
                <w:bdr w:val="none" w:color="auto" w:sz="0" w:space="0"/>
                <w:lang w:val="en-US" w:eastAsia="zh-CN" w:bidi="ar"/>
              </w:rPr>
              <w:t>Ortaokul-Lise</w:t>
            </w:r>
          </w:p>
        </w:tc>
        <w:tc>
          <w:tcPr>
            <w:tcW w:w="975" w:type="dxa"/>
            <w:tcBorders>
              <w:top w:val="single" w:color="000000" w:sz="2" w:space="0"/>
              <w:left w:val="single" w:color="000000" w:sz="2" w:space="0"/>
              <w:bottom w:val="single" w:color="000000" w:sz="2" w:space="0"/>
              <w:right w:val="single" w:color="000000" w:sz="8"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b/>
                <w:bCs/>
                <w:i w:val="0"/>
                <w:color w:val="000000"/>
                <w:sz w:val="18"/>
                <w:szCs w:val="18"/>
                <w:u w:val="none"/>
              </w:rPr>
            </w:pPr>
            <w:r>
              <w:rPr>
                <w:rFonts w:hint="default" w:ascii="Calibri" w:hAnsi="Calibri" w:eastAsia="SimSun" w:cs="Calibri"/>
                <w:b/>
                <w:bCs/>
                <w:i w:val="0"/>
                <w:color w:val="000000"/>
                <w:kern w:val="0"/>
                <w:sz w:val="18"/>
                <w:szCs w:val="18"/>
                <w:u w:val="none"/>
                <w:bdr w:val="none" w:color="auto" w:sz="0" w:space="0"/>
                <w:lang w:val="en-US" w:eastAsia="zh-CN" w:bidi="ar"/>
              </w:rPr>
              <w:t>Üniversite</w:t>
            </w:r>
          </w:p>
        </w:tc>
      </w:tr>
      <w:tr>
        <w:tblPrEx>
          <w:shd w:val="clear"/>
          <w:tblLayout w:type="fixed"/>
          <w:tblCellMar>
            <w:top w:w="0" w:type="dxa"/>
            <w:left w:w="0" w:type="dxa"/>
            <w:bottom w:w="0" w:type="dxa"/>
            <w:right w:w="0" w:type="dxa"/>
          </w:tblCellMar>
        </w:tblPrEx>
        <w:trPr>
          <w:trHeight w:val="300" w:hRule="atLeast"/>
        </w:trPr>
        <w:tc>
          <w:tcPr>
            <w:tcW w:w="1186" w:type="dxa"/>
            <w:tcBorders>
              <w:top w:val="single" w:color="000000" w:sz="2" w:space="0"/>
              <w:left w:val="single" w:color="000000" w:sz="8" w:space="0"/>
              <w:bottom w:val="single" w:color="000000" w:sz="2" w:space="0"/>
              <w:right w:val="single" w:color="000000" w:sz="2"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b/>
                <w:bCs/>
                <w:i w:val="0"/>
                <w:color w:val="FF0000"/>
                <w:sz w:val="24"/>
                <w:szCs w:val="24"/>
                <w:u w:val="none"/>
              </w:rPr>
            </w:pPr>
            <w:r>
              <w:rPr>
                <w:rFonts w:hint="default" w:ascii="Calibri" w:hAnsi="Calibri" w:eastAsia="SimSun" w:cs="Calibri"/>
                <w:b/>
                <w:bCs/>
                <w:i w:val="0"/>
                <w:color w:val="FF0000"/>
                <w:kern w:val="0"/>
                <w:sz w:val="24"/>
                <w:szCs w:val="24"/>
                <w:u w:val="none"/>
                <w:bdr w:val="none" w:color="auto" w:sz="0" w:space="0"/>
                <w:lang w:val="en-US" w:eastAsia="zh-CN" w:bidi="ar"/>
              </w:rPr>
              <w:t>Yetersiz</w:t>
            </w:r>
          </w:p>
        </w:tc>
        <w:tc>
          <w:tcPr>
            <w:tcW w:w="870" w:type="dxa"/>
            <w:tcBorders>
              <w:top w:val="single" w:color="000000" w:sz="2" w:space="0"/>
              <w:left w:val="single" w:color="000000" w:sz="2" w:space="0"/>
              <w:bottom w:val="single" w:color="000000" w:sz="2" w:space="0"/>
              <w:right w:val="single" w:color="000000" w:sz="2"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i w:val="0"/>
                <w:color w:val="FF0000"/>
                <w:sz w:val="18"/>
                <w:szCs w:val="18"/>
                <w:u w:val="none"/>
              </w:rPr>
            </w:pPr>
            <w:r>
              <w:rPr>
                <w:rFonts w:hint="default" w:ascii="Calibri" w:hAnsi="Calibri" w:eastAsia="SimSun" w:cs="Calibri"/>
                <w:i w:val="0"/>
                <w:color w:val="FF0000"/>
                <w:kern w:val="0"/>
                <w:sz w:val="18"/>
                <w:szCs w:val="18"/>
                <w:u w:val="none"/>
                <w:bdr w:val="none" w:color="auto" w:sz="0" w:space="0"/>
                <w:lang w:val="en-US" w:eastAsia="zh-CN" w:bidi="ar"/>
              </w:rPr>
              <w:t>16 ve altı</w:t>
            </w:r>
          </w:p>
        </w:tc>
        <w:tc>
          <w:tcPr>
            <w:tcW w:w="1095" w:type="dxa"/>
            <w:tcBorders>
              <w:top w:val="single" w:color="000000" w:sz="2" w:space="0"/>
              <w:left w:val="single" w:color="000000" w:sz="2" w:space="0"/>
              <w:bottom w:val="single" w:color="000000" w:sz="2" w:space="0"/>
              <w:right w:val="single" w:color="000000" w:sz="2"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i w:val="0"/>
                <w:color w:val="FF0000"/>
                <w:sz w:val="18"/>
                <w:szCs w:val="18"/>
                <w:u w:val="none"/>
              </w:rPr>
            </w:pPr>
            <w:r>
              <w:rPr>
                <w:rFonts w:hint="default" w:ascii="Calibri" w:hAnsi="Calibri" w:eastAsia="SimSun" w:cs="Calibri"/>
                <w:i w:val="0"/>
                <w:color w:val="FF0000"/>
                <w:kern w:val="0"/>
                <w:sz w:val="18"/>
                <w:szCs w:val="18"/>
                <w:u w:val="none"/>
                <w:bdr w:val="none" w:color="auto" w:sz="0" w:space="0"/>
                <w:lang w:val="en-US" w:eastAsia="zh-CN" w:bidi="ar"/>
              </w:rPr>
              <w:t>18 ve altı</w:t>
            </w:r>
          </w:p>
        </w:tc>
        <w:tc>
          <w:tcPr>
            <w:tcW w:w="855" w:type="dxa"/>
            <w:tcBorders>
              <w:top w:val="single" w:color="000000" w:sz="2" w:space="0"/>
              <w:left w:val="single" w:color="000000" w:sz="2" w:space="0"/>
              <w:bottom w:val="single" w:color="000000" w:sz="2" w:space="0"/>
              <w:right w:val="single" w:color="000000" w:sz="2"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i w:val="0"/>
                <w:color w:val="FF0000"/>
                <w:sz w:val="18"/>
                <w:szCs w:val="18"/>
                <w:u w:val="none"/>
              </w:rPr>
            </w:pPr>
            <w:r>
              <w:rPr>
                <w:rFonts w:hint="default" w:ascii="Calibri" w:hAnsi="Calibri" w:eastAsia="SimSun" w:cs="Calibri"/>
                <w:i w:val="0"/>
                <w:color w:val="FF0000"/>
                <w:kern w:val="0"/>
                <w:sz w:val="18"/>
                <w:szCs w:val="18"/>
                <w:u w:val="none"/>
                <w:bdr w:val="none" w:color="auto" w:sz="0" w:space="0"/>
                <w:lang w:val="en-US" w:eastAsia="zh-CN" w:bidi="ar"/>
              </w:rPr>
              <w:t>19 ve altı</w:t>
            </w:r>
          </w:p>
        </w:tc>
        <w:tc>
          <w:tcPr>
            <w:tcW w:w="930" w:type="dxa"/>
            <w:tcBorders>
              <w:top w:val="single" w:color="000000" w:sz="2" w:space="0"/>
              <w:left w:val="single" w:color="000000" w:sz="2" w:space="0"/>
              <w:bottom w:val="single" w:color="000000" w:sz="2" w:space="0"/>
              <w:right w:val="single" w:color="000000" w:sz="2"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i w:val="0"/>
                <w:color w:val="FF0000"/>
                <w:sz w:val="18"/>
                <w:szCs w:val="18"/>
                <w:u w:val="none"/>
              </w:rPr>
            </w:pPr>
            <w:r>
              <w:rPr>
                <w:rFonts w:hint="default" w:ascii="Calibri" w:hAnsi="Calibri" w:eastAsia="SimSun" w:cs="Calibri"/>
                <w:i w:val="0"/>
                <w:color w:val="FF0000"/>
                <w:kern w:val="0"/>
                <w:sz w:val="18"/>
                <w:szCs w:val="18"/>
                <w:u w:val="none"/>
                <w:bdr w:val="none" w:color="auto" w:sz="0" w:space="0"/>
                <w:lang w:val="en-US" w:eastAsia="zh-CN" w:bidi="ar"/>
              </w:rPr>
              <w:t>16 ve altı</w:t>
            </w:r>
          </w:p>
        </w:tc>
        <w:tc>
          <w:tcPr>
            <w:tcW w:w="1200" w:type="dxa"/>
            <w:tcBorders>
              <w:top w:val="single" w:color="000000" w:sz="2" w:space="0"/>
              <w:left w:val="single" w:color="000000" w:sz="2" w:space="0"/>
              <w:bottom w:val="single" w:color="000000" w:sz="2" w:space="0"/>
              <w:right w:val="single" w:color="000000" w:sz="2"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i w:val="0"/>
                <w:color w:val="FF0000"/>
                <w:sz w:val="18"/>
                <w:szCs w:val="18"/>
                <w:u w:val="none"/>
              </w:rPr>
            </w:pPr>
            <w:r>
              <w:rPr>
                <w:rFonts w:hint="default" w:ascii="Calibri" w:hAnsi="Calibri" w:eastAsia="SimSun" w:cs="Calibri"/>
                <w:i w:val="0"/>
                <w:color w:val="FF0000"/>
                <w:kern w:val="0"/>
                <w:sz w:val="18"/>
                <w:szCs w:val="18"/>
                <w:u w:val="none"/>
                <w:bdr w:val="none" w:color="auto" w:sz="0" w:space="0"/>
                <w:lang w:val="en-US" w:eastAsia="zh-CN" w:bidi="ar"/>
              </w:rPr>
              <w:t>17 ve altı</w:t>
            </w:r>
          </w:p>
        </w:tc>
        <w:tc>
          <w:tcPr>
            <w:tcW w:w="1110" w:type="dxa"/>
            <w:tcBorders>
              <w:top w:val="single" w:color="000000" w:sz="2" w:space="0"/>
              <w:left w:val="single" w:color="000000" w:sz="2" w:space="0"/>
              <w:bottom w:val="single" w:color="000000" w:sz="2" w:space="0"/>
              <w:right w:val="single" w:color="000000" w:sz="2"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i w:val="0"/>
                <w:color w:val="FF0000"/>
                <w:sz w:val="18"/>
                <w:szCs w:val="18"/>
                <w:u w:val="none"/>
              </w:rPr>
            </w:pPr>
            <w:r>
              <w:rPr>
                <w:rFonts w:hint="default" w:ascii="Calibri" w:hAnsi="Calibri" w:eastAsia="SimSun" w:cs="Calibri"/>
                <w:i w:val="0"/>
                <w:color w:val="FF0000"/>
                <w:kern w:val="0"/>
                <w:sz w:val="18"/>
                <w:szCs w:val="18"/>
                <w:u w:val="none"/>
                <w:bdr w:val="none" w:color="auto" w:sz="0" w:space="0"/>
                <w:lang w:val="en-US" w:eastAsia="zh-CN" w:bidi="ar"/>
              </w:rPr>
              <w:t>18 ve altı</w:t>
            </w:r>
          </w:p>
        </w:tc>
        <w:tc>
          <w:tcPr>
            <w:tcW w:w="915" w:type="dxa"/>
            <w:tcBorders>
              <w:top w:val="single" w:color="000000" w:sz="2" w:space="0"/>
              <w:left w:val="single" w:color="000000" w:sz="2" w:space="0"/>
              <w:bottom w:val="single" w:color="000000" w:sz="2" w:space="0"/>
              <w:right w:val="single" w:color="000000" w:sz="2"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i w:val="0"/>
                <w:color w:val="FF0000"/>
                <w:sz w:val="18"/>
                <w:szCs w:val="18"/>
                <w:u w:val="none"/>
              </w:rPr>
            </w:pPr>
            <w:r>
              <w:rPr>
                <w:rFonts w:hint="default" w:ascii="Calibri" w:hAnsi="Calibri" w:eastAsia="SimSun" w:cs="Calibri"/>
                <w:i w:val="0"/>
                <w:color w:val="FF0000"/>
                <w:kern w:val="0"/>
                <w:sz w:val="18"/>
                <w:szCs w:val="18"/>
                <w:u w:val="none"/>
                <w:bdr w:val="none" w:color="auto" w:sz="0" w:space="0"/>
                <w:lang w:val="en-US" w:eastAsia="zh-CN" w:bidi="ar"/>
              </w:rPr>
              <w:t>15 ve altı</w:t>
            </w:r>
          </w:p>
        </w:tc>
        <w:tc>
          <w:tcPr>
            <w:tcW w:w="1065" w:type="dxa"/>
            <w:tcBorders>
              <w:top w:val="single" w:color="000000" w:sz="2" w:space="0"/>
              <w:left w:val="single" w:color="000000" w:sz="2" w:space="0"/>
              <w:bottom w:val="single" w:color="000000" w:sz="2" w:space="0"/>
              <w:right w:val="single" w:color="000000" w:sz="2"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i w:val="0"/>
                <w:color w:val="FF0000"/>
                <w:sz w:val="18"/>
                <w:szCs w:val="18"/>
                <w:u w:val="none"/>
              </w:rPr>
            </w:pPr>
            <w:r>
              <w:rPr>
                <w:rFonts w:hint="default" w:ascii="Calibri" w:hAnsi="Calibri" w:eastAsia="SimSun" w:cs="Calibri"/>
                <w:i w:val="0"/>
                <w:color w:val="FF0000"/>
                <w:kern w:val="0"/>
                <w:sz w:val="18"/>
                <w:szCs w:val="18"/>
                <w:u w:val="none"/>
                <w:bdr w:val="none" w:color="auto" w:sz="0" w:space="0"/>
                <w:lang w:val="en-US" w:eastAsia="zh-CN" w:bidi="ar"/>
              </w:rPr>
              <w:t>16 ve altı</w:t>
            </w:r>
          </w:p>
        </w:tc>
        <w:tc>
          <w:tcPr>
            <w:tcW w:w="975" w:type="dxa"/>
            <w:tcBorders>
              <w:top w:val="single" w:color="000000" w:sz="2" w:space="0"/>
              <w:left w:val="single" w:color="000000" w:sz="2" w:space="0"/>
              <w:bottom w:val="single" w:color="000000" w:sz="2" w:space="0"/>
              <w:right w:val="single" w:color="000000" w:sz="8"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i w:val="0"/>
                <w:color w:val="FF0000"/>
                <w:sz w:val="18"/>
                <w:szCs w:val="18"/>
                <w:u w:val="none"/>
              </w:rPr>
            </w:pPr>
            <w:r>
              <w:rPr>
                <w:rFonts w:hint="default" w:ascii="Calibri" w:hAnsi="Calibri" w:eastAsia="SimSun" w:cs="Calibri"/>
                <w:i w:val="0"/>
                <w:color w:val="FF0000"/>
                <w:kern w:val="0"/>
                <w:sz w:val="18"/>
                <w:szCs w:val="18"/>
                <w:u w:val="none"/>
                <w:bdr w:val="none" w:color="auto" w:sz="0" w:space="0"/>
                <w:lang w:val="en-US" w:eastAsia="zh-CN" w:bidi="ar"/>
              </w:rPr>
              <w:t>17 ve altı</w:t>
            </w:r>
          </w:p>
        </w:tc>
      </w:tr>
      <w:tr>
        <w:tblPrEx>
          <w:shd w:val="clear"/>
          <w:tblLayout w:type="fixed"/>
          <w:tblCellMar>
            <w:top w:w="0" w:type="dxa"/>
            <w:left w:w="0" w:type="dxa"/>
            <w:bottom w:w="0" w:type="dxa"/>
            <w:right w:w="0" w:type="dxa"/>
          </w:tblCellMar>
        </w:tblPrEx>
        <w:trPr>
          <w:trHeight w:val="300" w:hRule="atLeast"/>
        </w:trPr>
        <w:tc>
          <w:tcPr>
            <w:tcW w:w="1186" w:type="dxa"/>
            <w:tcBorders>
              <w:top w:val="single" w:color="000000" w:sz="2" w:space="0"/>
              <w:left w:val="single" w:color="000000" w:sz="8" w:space="0"/>
              <w:bottom w:val="single" w:color="000000" w:sz="2" w:space="0"/>
              <w:right w:val="single" w:color="000000" w:sz="2"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bdr w:val="none" w:color="auto" w:sz="0" w:space="0"/>
                <w:lang w:val="en-US" w:eastAsia="zh-CN" w:bidi="ar"/>
              </w:rPr>
              <w:t>Düşük</w:t>
            </w:r>
          </w:p>
        </w:tc>
        <w:tc>
          <w:tcPr>
            <w:tcW w:w="870" w:type="dxa"/>
            <w:tcBorders>
              <w:top w:val="single" w:color="000000" w:sz="2" w:space="0"/>
              <w:left w:val="single" w:color="000000" w:sz="2" w:space="0"/>
              <w:bottom w:val="single" w:color="000000" w:sz="2" w:space="0"/>
              <w:right w:val="single" w:color="000000" w:sz="2"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i w:val="0"/>
                <w:color w:val="000000"/>
                <w:sz w:val="18"/>
                <w:szCs w:val="18"/>
                <w:u w:val="none"/>
              </w:rPr>
            </w:pPr>
            <w:r>
              <w:rPr>
                <w:rFonts w:hint="default" w:ascii="Calibri" w:hAnsi="Calibri" w:eastAsia="SimSun" w:cs="Calibri"/>
                <w:i w:val="0"/>
                <w:color w:val="000000"/>
                <w:kern w:val="0"/>
                <w:sz w:val="18"/>
                <w:szCs w:val="18"/>
                <w:u w:val="none"/>
                <w:bdr w:val="none" w:color="auto" w:sz="0" w:space="0"/>
                <w:lang w:val="en-US" w:eastAsia="zh-CN" w:bidi="ar"/>
              </w:rPr>
              <w:t>17-19</w:t>
            </w:r>
          </w:p>
        </w:tc>
        <w:tc>
          <w:tcPr>
            <w:tcW w:w="1095" w:type="dxa"/>
            <w:tcBorders>
              <w:top w:val="single" w:color="000000" w:sz="2" w:space="0"/>
              <w:left w:val="single" w:color="000000" w:sz="2" w:space="0"/>
              <w:bottom w:val="single" w:color="000000" w:sz="2" w:space="0"/>
              <w:right w:val="single" w:color="000000" w:sz="2"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i w:val="0"/>
                <w:color w:val="000000"/>
                <w:sz w:val="18"/>
                <w:szCs w:val="18"/>
                <w:u w:val="none"/>
              </w:rPr>
            </w:pPr>
            <w:r>
              <w:rPr>
                <w:rFonts w:hint="default" w:ascii="Calibri" w:hAnsi="Calibri" w:eastAsia="SimSun" w:cs="Calibri"/>
                <w:i w:val="0"/>
                <w:color w:val="000000"/>
                <w:kern w:val="0"/>
                <w:sz w:val="18"/>
                <w:szCs w:val="18"/>
                <w:u w:val="none"/>
                <w:bdr w:val="none" w:color="auto" w:sz="0" w:space="0"/>
                <w:lang w:val="en-US" w:eastAsia="zh-CN" w:bidi="ar"/>
              </w:rPr>
              <w:t>19-21</w:t>
            </w:r>
          </w:p>
        </w:tc>
        <w:tc>
          <w:tcPr>
            <w:tcW w:w="855" w:type="dxa"/>
            <w:tcBorders>
              <w:top w:val="single" w:color="000000" w:sz="2" w:space="0"/>
              <w:left w:val="single" w:color="000000" w:sz="2" w:space="0"/>
              <w:bottom w:val="single" w:color="000000" w:sz="2" w:space="0"/>
              <w:right w:val="single" w:color="000000" w:sz="2"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i w:val="0"/>
                <w:color w:val="000000"/>
                <w:sz w:val="18"/>
                <w:szCs w:val="18"/>
                <w:u w:val="none"/>
              </w:rPr>
            </w:pPr>
            <w:r>
              <w:rPr>
                <w:rFonts w:hint="default" w:ascii="Calibri" w:hAnsi="Calibri" w:eastAsia="SimSun" w:cs="Calibri"/>
                <w:i w:val="0"/>
                <w:color w:val="000000"/>
                <w:kern w:val="0"/>
                <w:sz w:val="18"/>
                <w:szCs w:val="18"/>
                <w:u w:val="none"/>
                <w:bdr w:val="none" w:color="auto" w:sz="0" w:space="0"/>
                <w:lang w:val="en-US" w:eastAsia="zh-CN" w:bidi="ar"/>
              </w:rPr>
              <w:t>20-22</w:t>
            </w:r>
          </w:p>
        </w:tc>
        <w:tc>
          <w:tcPr>
            <w:tcW w:w="930" w:type="dxa"/>
            <w:tcBorders>
              <w:top w:val="single" w:color="000000" w:sz="2" w:space="0"/>
              <w:left w:val="single" w:color="000000" w:sz="2" w:space="0"/>
              <w:bottom w:val="single" w:color="000000" w:sz="2" w:space="0"/>
              <w:right w:val="single" w:color="000000" w:sz="2"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i w:val="0"/>
                <w:color w:val="000000"/>
                <w:sz w:val="18"/>
                <w:szCs w:val="18"/>
                <w:u w:val="none"/>
              </w:rPr>
            </w:pPr>
            <w:r>
              <w:rPr>
                <w:rFonts w:hint="default" w:ascii="Calibri" w:hAnsi="Calibri" w:eastAsia="SimSun" w:cs="Calibri"/>
                <w:i w:val="0"/>
                <w:color w:val="000000"/>
                <w:kern w:val="0"/>
                <w:sz w:val="18"/>
                <w:szCs w:val="18"/>
                <w:u w:val="none"/>
                <w:bdr w:val="none" w:color="auto" w:sz="0" w:space="0"/>
                <w:lang w:val="en-US" w:eastAsia="zh-CN" w:bidi="ar"/>
              </w:rPr>
              <w:t>17-18</w:t>
            </w:r>
          </w:p>
        </w:tc>
        <w:tc>
          <w:tcPr>
            <w:tcW w:w="1200" w:type="dxa"/>
            <w:tcBorders>
              <w:top w:val="single" w:color="000000" w:sz="2" w:space="0"/>
              <w:left w:val="single" w:color="000000" w:sz="2" w:space="0"/>
              <w:bottom w:val="single" w:color="000000" w:sz="2" w:space="0"/>
              <w:right w:val="single" w:color="000000" w:sz="2"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i w:val="0"/>
                <w:color w:val="000000"/>
                <w:sz w:val="18"/>
                <w:szCs w:val="18"/>
                <w:u w:val="none"/>
              </w:rPr>
            </w:pPr>
            <w:r>
              <w:rPr>
                <w:rFonts w:hint="default" w:ascii="Calibri" w:hAnsi="Calibri" w:eastAsia="SimSun" w:cs="Calibri"/>
                <w:i w:val="0"/>
                <w:color w:val="000000"/>
                <w:kern w:val="0"/>
                <w:sz w:val="18"/>
                <w:szCs w:val="18"/>
                <w:u w:val="none"/>
                <w:bdr w:val="none" w:color="auto" w:sz="0" w:space="0"/>
                <w:lang w:val="en-US" w:eastAsia="zh-CN" w:bidi="ar"/>
              </w:rPr>
              <w:t>18-19</w:t>
            </w:r>
          </w:p>
        </w:tc>
        <w:tc>
          <w:tcPr>
            <w:tcW w:w="1110" w:type="dxa"/>
            <w:tcBorders>
              <w:top w:val="single" w:color="000000" w:sz="2" w:space="0"/>
              <w:left w:val="single" w:color="000000" w:sz="2" w:space="0"/>
              <w:bottom w:val="single" w:color="000000" w:sz="2" w:space="0"/>
              <w:right w:val="single" w:color="000000" w:sz="2"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i w:val="0"/>
                <w:color w:val="000000"/>
                <w:sz w:val="18"/>
                <w:szCs w:val="18"/>
                <w:u w:val="none"/>
              </w:rPr>
            </w:pPr>
            <w:r>
              <w:rPr>
                <w:rFonts w:hint="default" w:ascii="Calibri" w:hAnsi="Calibri" w:eastAsia="SimSun" w:cs="Calibri"/>
                <w:i w:val="0"/>
                <w:color w:val="000000"/>
                <w:kern w:val="0"/>
                <w:sz w:val="18"/>
                <w:szCs w:val="18"/>
                <w:u w:val="none"/>
                <w:bdr w:val="none" w:color="auto" w:sz="0" w:space="0"/>
                <w:lang w:val="en-US" w:eastAsia="zh-CN" w:bidi="ar"/>
              </w:rPr>
              <w:t>19-20</w:t>
            </w:r>
          </w:p>
        </w:tc>
        <w:tc>
          <w:tcPr>
            <w:tcW w:w="915" w:type="dxa"/>
            <w:tcBorders>
              <w:top w:val="single" w:color="000000" w:sz="2" w:space="0"/>
              <w:left w:val="single" w:color="000000" w:sz="2" w:space="0"/>
              <w:bottom w:val="single" w:color="000000" w:sz="2" w:space="0"/>
              <w:right w:val="single" w:color="000000" w:sz="2"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i w:val="0"/>
                <w:color w:val="000000"/>
                <w:sz w:val="18"/>
                <w:szCs w:val="18"/>
                <w:u w:val="none"/>
              </w:rPr>
            </w:pPr>
            <w:r>
              <w:rPr>
                <w:rFonts w:hint="default" w:ascii="Calibri" w:hAnsi="Calibri" w:eastAsia="SimSun" w:cs="Calibri"/>
                <w:i w:val="0"/>
                <w:color w:val="000000"/>
                <w:kern w:val="0"/>
                <w:sz w:val="18"/>
                <w:szCs w:val="18"/>
                <w:u w:val="none"/>
                <w:bdr w:val="none" w:color="auto" w:sz="0" w:space="0"/>
                <w:lang w:val="en-US" w:eastAsia="zh-CN" w:bidi="ar"/>
              </w:rPr>
              <w:t>16-17</w:t>
            </w:r>
          </w:p>
        </w:tc>
        <w:tc>
          <w:tcPr>
            <w:tcW w:w="1065" w:type="dxa"/>
            <w:tcBorders>
              <w:top w:val="single" w:color="000000" w:sz="2" w:space="0"/>
              <w:left w:val="single" w:color="000000" w:sz="2" w:space="0"/>
              <w:bottom w:val="single" w:color="000000" w:sz="2" w:space="0"/>
              <w:right w:val="single" w:color="000000" w:sz="2"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i w:val="0"/>
                <w:color w:val="000000"/>
                <w:sz w:val="18"/>
                <w:szCs w:val="18"/>
                <w:u w:val="none"/>
              </w:rPr>
            </w:pPr>
            <w:r>
              <w:rPr>
                <w:rFonts w:hint="default" w:ascii="Calibri" w:hAnsi="Calibri" w:eastAsia="SimSun" w:cs="Calibri"/>
                <w:i w:val="0"/>
                <w:color w:val="000000"/>
                <w:kern w:val="0"/>
                <w:sz w:val="18"/>
                <w:szCs w:val="18"/>
                <w:u w:val="none"/>
                <w:bdr w:val="none" w:color="auto" w:sz="0" w:space="0"/>
                <w:lang w:val="en-US" w:eastAsia="zh-CN" w:bidi="ar"/>
              </w:rPr>
              <w:t>17-18</w:t>
            </w:r>
          </w:p>
        </w:tc>
        <w:tc>
          <w:tcPr>
            <w:tcW w:w="975" w:type="dxa"/>
            <w:tcBorders>
              <w:top w:val="single" w:color="000000" w:sz="2" w:space="0"/>
              <w:left w:val="single" w:color="000000" w:sz="2" w:space="0"/>
              <w:bottom w:val="single" w:color="000000" w:sz="2" w:space="0"/>
              <w:right w:val="single" w:color="000000" w:sz="8"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i w:val="0"/>
                <w:color w:val="000000"/>
                <w:sz w:val="18"/>
                <w:szCs w:val="18"/>
                <w:u w:val="none"/>
              </w:rPr>
            </w:pPr>
            <w:r>
              <w:rPr>
                <w:rFonts w:hint="default" w:ascii="Calibri" w:hAnsi="Calibri" w:eastAsia="SimSun" w:cs="Calibri"/>
                <w:i w:val="0"/>
                <w:color w:val="000000"/>
                <w:kern w:val="0"/>
                <w:sz w:val="18"/>
                <w:szCs w:val="18"/>
                <w:u w:val="none"/>
                <w:bdr w:val="none" w:color="auto" w:sz="0" w:space="0"/>
                <w:lang w:val="en-US" w:eastAsia="zh-CN" w:bidi="ar"/>
              </w:rPr>
              <w:t>18-19</w:t>
            </w:r>
          </w:p>
        </w:tc>
      </w:tr>
      <w:tr>
        <w:tblPrEx>
          <w:shd w:val="clear"/>
          <w:tblLayout w:type="fixed"/>
          <w:tblCellMar>
            <w:top w:w="0" w:type="dxa"/>
            <w:left w:w="0" w:type="dxa"/>
            <w:bottom w:w="0" w:type="dxa"/>
            <w:right w:w="0" w:type="dxa"/>
          </w:tblCellMar>
        </w:tblPrEx>
        <w:trPr>
          <w:trHeight w:val="295" w:hRule="atLeast"/>
        </w:trPr>
        <w:tc>
          <w:tcPr>
            <w:tcW w:w="1186" w:type="dxa"/>
            <w:tcBorders>
              <w:top w:val="single" w:color="000000" w:sz="2" w:space="0"/>
              <w:left w:val="single" w:color="000000" w:sz="8" w:space="0"/>
              <w:bottom w:val="single" w:color="000000" w:sz="2" w:space="0"/>
              <w:right w:val="single" w:color="000000" w:sz="2"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bdr w:val="none" w:color="auto" w:sz="0" w:space="0"/>
                <w:lang w:val="en-US" w:eastAsia="zh-CN" w:bidi="ar"/>
              </w:rPr>
              <w:t>Orta</w:t>
            </w:r>
          </w:p>
        </w:tc>
        <w:tc>
          <w:tcPr>
            <w:tcW w:w="870" w:type="dxa"/>
            <w:tcBorders>
              <w:top w:val="single" w:color="000000" w:sz="2" w:space="0"/>
              <w:left w:val="single" w:color="000000" w:sz="2" w:space="0"/>
              <w:bottom w:val="single" w:color="000000" w:sz="2" w:space="0"/>
              <w:right w:val="single" w:color="000000" w:sz="2"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i w:val="0"/>
                <w:color w:val="000000"/>
                <w:sz w:val="18"/>
                <w:szCs w:val="18"/>
                <w:u w:val="none"/>
              </w:rPr>
            </w:pPr>
            <w:r>
              <w:rPr>
                <w:rFonts w:hint="default" w:ascii="Calibri" w:hAnsi="Calibri" w:eastAsia="SimSun" w:cs="Calibri"/>
                <w:i w:val="0"/>
                <w:color w:val="000000"/>
                <w:kern w:val="0"/>
                <w:sz w:val="18"/>
                <w:szCs w:val="18"/>
                <w:u w:val="none"/>
                <w:bdr w:val="none" w:color="auto" w:sz="0" w:space="0"/>
                <w:lang w:val="en-US" w:eastAsia="zh-CN" w:bidi="ar"/>
              </w:rPr>
              <w:t>20-22</w:t>
            </w:r>
          </w:p>
        </w:tc>
        <w:tc>
          <w:tcPr>
            <w:tcW w:w="1095" w:type="dxa"/>
            <w:tcBorders>
              <w:top w:val="single" w:color="000000" w:sz="2" w:space="0"/>
              <w:left w:val="single" w:color="000000" w:sz="2" w:space="0"/>
              <w:bottom w:val="single" w:color="000000" w:sz="2" w:space="0"/>
              <w:right w:val="single" w:color="000000" w:sz="2"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i w:val="0"/>
                <w:color w:val="000000"/>
                <w:sz w:val="18"/>
                <w:szCs w:val="18"/>
                <w:u w:val="none"/>
              </w:rPr>
            </w:pPr>
            <w:r>
              <w:rPr>
                <w:rFonts w:hint="default" w:ascii="Calibri" w:hAnsi="Calibri" w:eastAsia="SimSun" w:cs="Calibri"/>
                <w:i w:val="0"/>
                <w:color w:val="000000"/>
                <w:kern w:val="0"/>
                <w:sz w:val="18"/>
                <w:szCs w:val="18"/>
                <w:u w:val="none"/>
                <w:bdr w:val="none" w:color="auto" w:sz="0" w:space="0"/>
                <w:lang w:val="en-US" w:eastAsia="zh-CN" w:bidi="ar"/>
              </w:rPr>
              <w:t>22-24</w:t>
            </w:r>
          </w:p>
        </w:tc>
        <w:tc>
          <w:tcPr>
            <w:tcW w:w="855" w:type="dxa"/>
            <w:tcBorders>
              <w:top w:val="single" w:color="000000" w:sz="2" w:space="0"/>
              <w:left w:val="single" w:color="000000" w:sz="2" w:space="0"/>
              <w:bottom w:val="single" w:color="000000" w:sz="2" w:space="0"/>
              <w:right w:val="single" w:color="000000" w:sz="2"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i w:val="0"/>
                <w:color w:val="000000"/>
                <w:sz w:val="18"/>
                <w:szCs w:val="18"/>
                <w:u w:val="none"/>
              </w:rPr>
            </w:pPr>
            <w:r>
              <w:rPr>
                <w:rFonts w:hint="default" w:ascii="Calibri" w:hAnsi="Calibri" w:eastAsia="SimSun" w:cs="Calibri"/>
                <w:i w:val="0"/>
                <w:color w:val="000000"/>
                <w:kern w:val="0"/>
                <w:sz w:val="18"/>
                <w:szCs w:val="18"/>
                <w:u w:val="none"/>
                <w:bdr w:val="none" w:color="auto" w:sz="0" w:space="0"/>
                <w:lang w:val="en-US" w:eastAsia="zh-CN" w:bidi="ar"/>
              </w:rPr>
              <w:t>23-25</w:t>
            </w:r>
          </w:p>
        </w:tc>
        <w:tc>
          <w:tcPr>
            <w:tcW w:w="930" w:type="dxa"/>
            <w:tcBorders>
              <w:top w:val="single" w:color="000000" w:sz="2" w:space="0"/>
              <w:left w:val="single" w:color="000000" w:sz="2" w:space="0"/>
              <w:bottom w:val="single" w:color="000000" w:sz="2" w:space="0"/>
              <w:right w:val="single" w:color="000000" w:sz="2"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i w:val="0"/>
                <w:color w:val="000000"/>
                <w:sz w:val="18"/>
                <w:szCs w:val="18"/>
                <w:u w:val="none"/>
              </w:rPr>
            </w:pPr>
            <w:r>
              <w:rPr>
                <w:rFonts w:hint="default" w:ascii="Calibri" w:hAnsi="Calibri" w:eastAsia="SimSun" w:cs="Calibri"/>
                <w:i w:val="0"/>
                <w:color w:val="000000"/>
                <w:kern w:val="0"/>
                <w:sz w:val="18"/>
                <w:szCs w:val="18"/>
                <w:u w:val="none"/>
                <w:bdr w:val="none" w:color="auto" w:sz="0" w:space="0"/>
                <w:lang w:val="en-US" w:eastAsia="zh-CN" w:bidi="ar"/>
              </w:rPr>
              <w:t>19-21</w:t>
            </w:r>
          </w:p>
        </w:tc>
        <w:tc>
          <w:tcPr>
            <w:tcW w:w="1200" w:type="dxa"/>
            <w:tcBorders>
              <w:top w:val="single" w:color="000000" w:sz="2" w:space="0"/>
              <w:left w:val="single" w:color="000000" w:sz="2" w:space="0"/>
              <w:bottom w:val="single" w:color="000000" w:sz="2" w:space="0"/>
              <w:right w:val="single" w:color="000000" w:sz="2"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i w:val="0"/>
                <w:color w:val="000000"/>
                <w:sz w:val="18"/>
                <w:szCs w:val="18"/>
                <w:u w:val="none"/>
              </w:rPr>
            </w:pPr>
            <w:r>
              <w:rPr>
                <w:rFonts w:hint="default" w:ascii="Calibri" w:hAnsi="Calibri" w:eastAsia="SimSun" w:cs="Calibri"/>
                <w:i w:val="0"/>
                <w:color w:val="000000"/>
                <w:kern w:val="0"/>
                <w:sz w:val="18"/>
                <w:szCs w:val="18"/>
                <w:u w:val="none"/>
                <w:bdr w:val="none" w:color="auto" w:sz="0" w:space="0"/>
                <w:lang w:val="en-US" w:eastAsia="zh-CN" w:bidi="ar"/>
              </w:rPr>
              <w:t>20-22</w:t>
            </w:r>
          </w:p>
        </w:tc>
        <w:tc>
          <w:tcPr>
            <w:tcW w:w="1110" w:type="dxa"/>
            <w:tcBorders>
              <w:top w:val="single" w:color="000000" w:sz="2" w:space="0"/>
              <w:left w:val="single" w:color="000000" w:sz="2" w:space="0"/>
              <w:bottom w:val="single" w:color="000000" w:sz="2" w:space="0"/>
              <w:right w:val="single" w:color="000000" w:sz="2"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i w:val="0"/>
                <w:color w:val="000000"/>
                <w:sz w:val="18"/>
                <w:szCs w:val="18"/>
                <w:u w:val="none"/>
              </w:rPr>
            </w:pPr>
            <w:r>
              <w:rPr>
                <w:rFonts w:hint="default" w:ascii="Calibri" w:hAnsi="Calibri" w:eastAsia="SimSun" w:cs="Calibri"/>
                <w:i w:val="0"/>
                <w:color w:val="000000"/>
                <w:kern w:val="0"/>
                <w:sz w:val="18"/>
                <w:szCs w:val="18"/>
                <w:u w:val="none"/>
                <w:bdr w:val="none" w:color="auto" w:sz="0" w:space="0"/>
                <w:lang w:val="en-US" w:eastAsia="zh-CN" w:bidi="ar"/>
              </w:rPr>
              <w:t>21-23</w:t>
            </w:r>
          </w:p>
        </w:tc>
        <w:tc>
          <w:tcPr>
            <w:tcW w:w="915" w:type="dxa"/>
            <w:tcBorders>
              <w:top w:val="single" w:color="000000" w:sz="2" w:space="0"/>
              <w:left w:val="single" w:color="000000" w:sz="2" w:space="0"/>
              <w:bottom w:val="single" w:color="000000" w:sz="2" w:space="0"/>
              <w:right w:val="single" w:color="000000" w:sz="2"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i w:val="0"/>
                <w:color w:val="000000"/>
                <w:sz w:val="18"/>
                <w:szCs w:val="18"/>
                <w:u w:val="none"/>
              </w:rPr>
            </w:pPr>
            <w:r>
              <w:rPr>
                <w:rFonts w:hint="default" w:ascii="Calibri" w:hAnsi="Calibri" w:eastAsia="SimSun" w:cs="Calibri"/>
                <w:i w:val="0"/>
                <w:color w:val="000000"/>
                <w:kern w:val="0"/>
                <w:sz w:val="18"/>
                <w:szCs w:val="18"/>
                <w:u w:val="none"/>
                <w:bdr w:val="none" w:color="auto" w:sz="0" w:space="0"/>
                <w:lang w:val="en-US" w:eastAsia="zh-CN" w:bidi="ar"/>
              </w:rPr>
              <w:t>18-20</w:t>
            </w:r>
          </w:p>
        </w:tc>
        <w:tc>
          <w:tcPr>
            <w:tcW w:w="1065" w:type="dxa"/>
            <w:tcBorders>
              <w:top w:val="single" w:color="000000" w:sz="2" w:space="0"/>
              <w:left w:val="single" w:color="000000" w:sz="2" w:space="0"/>
              <w:bottom w:val="single" w:color="000000" w:sz="2" w:space="0"/>
              <w:right w:val="single" w:color="000000" w:sz="2"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i w:val="0"/>
                <w:color w:val="000000"/>
                <w:sz w:val="18"/>
                <w:szCs w:val="18"/>
                <w:u w:val="none"/>
              </w:rPr>
            </w:pPr>
            <w:r>
              <w:rPr>
                <w:rFonts w:hint="default" w:ascii="Calibri" w:hAnsi="Calibri" w:eastAsia="SimSun" w:cs="Calibri"/>
                <w:i w:val="0"/>
                <w:color w:val="000000"/>
                <w:kern w:val="0"/>
                <w:sz w:val="18"/>
                <w:szCs w:val="18"/>
                <w:u w:val="none"/>
                <w:bdr w:val="none" w:color="auto" w:sz="0" w:space="0"/>
                <w:lang w:val="en-US" w:eastAsia="zh-CN" w:bidi="ar"/>
              </w:rPr>
              <w:t>19-21</w:t>
            </w:r>
          </w:p>
        </w:tc>
        <w:tc>
          <w:tcPr>
            <w:tcW w:w="975" w:type="dxa"/>
            <w:tcBorders>
              <w:top w:val="single" w:color="000000" w:sz="2" w:space="0"/>
              <w:left w:val="single" w:color="000000" w:sz="2" w:space="0"/>
              <w:bottom w:val="single" w:color="000000" w:sz="2" w:space="0"/>
              <w:right w:val="single" w:color="000000" w:sz="8"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i w:val="0"/>
                <w:color w:val="000000"/>
                <w:sz w:val="18"/>
                <w:szCs w:val="18"/>
                <w:u w:val="none"/>
              </w:rPr>
            </w:pPr>
            <w:r>
              <w:rPr>
                <w:rFonts w:hint="default" w:ascii="Calibri" w:hAnsi="Calibri" w:eastAsia="SimSun" w:cs="Calibri"/>
                <w:i w:val="0"/>
                <w:color w:val="000000"/>
                <w:kern w:val="0"/>
                <w:sz w:val="18"/>
                <w:szCs w:val="18"/>
                <w:u w:val="none"/>
                <w:bdr w:val="none" w:color="auto" w:sz="0" w:space="0"/>
                <w:lang w:val="en-US" w:eastAsia="zh-CN" w:bidi="ar"/>
              </w:rPr>
              <w:t>20-22</w:t>
            </w:r>
          </w:p>
        </w:tc>
      </w:tr>
      <w:tr>
        <w:tblPrEx>
          <w:shd w:val="clear"/>
          <w:tblLayout w:type="fixed"/>
          <w:tblCellMar>
            <w:top w:w="0" w:type="dxa"/>
            <w:left w:w="0" w:type="dxa"/>
            <w:bottom w:w="0" w:type="dxa"/>
            <w:right w:w="0" w:type="dxa"/>
          </w:tblCellMar>
        </w:tblPrEx>
        <w:trPr>
          <w:trHeight w:val="300" w:hRule="atLeast"/>
        </w:trPr>
        <w:tc>
          <w:tcPr>
            <w:tcW w:w="1186" w:type="dxa"/>
            <w:tcBorders>
              <w:top w:val="single" w:color="000000" w:sz="2" w:space="0"/>
              <w:left w:val="single" w:color="000000" w:sz="8" w:space="0"/>
              <w:bottom w:val="single" w:color="000000" w:sz="2" w:space="0"/>
              <w:right w:val="single" w:color="000000" w:sz="2"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bdr w:val="none" w:color="auto" w:sz="0" w:space="0"/>
                <w:lang w:val="en-US" w:eastAsia="zh-CN" w:bidi="ar"/>
              </w:rPr>
              <w:t>Yüksek</w:t>
            </w:r>
          </w:p>
        </w:tc>
        <w:tc>
          <w:tcPr>
            <w:tcW w:w="870" w:type="dxa"/>
            <w:tcBorders>
              <w:top w:val="single" w:color="000000" w:sz="2" w:space="0"/>
              <w:left w:val="single" w:color="000000" w:sz="2" w:space="0"/>
              <w:bottom w:val="single" w:color="000000" w:sz="2" w:space="0"/>
              <w:right w:val="single" w:color="000000" w:sz="2"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i w:val="0"/>
                <w:color w:val="000000"/>
                <w:sz w:val="18"/>
                <w:szCs w:val="18"/>
                <w:u w:val="none"/>
              </w:rPr>
            </w:pPr>
            <w:r>
              <w:rPr>
                <w:rFonts w:hint="default" w:ascii="Calibri" w:hAnsi="Calibri" w:eastAsia="SimSun" w:cs="Calibri"/>
                <w:i w:val="0"/>
                <w:color w:val="000000"/>
                <w:kern w:val="0"/>
                <w:sz w:val="18"/>
                <w:szCs w:val="18"/>
                <w:u w:val="none"/>
                <w:bdr w:val="none" w:color="auto" w:sz="0" w:space="0"/>
                <w:lang w:val="en-US" w:eastAsia="zh-CN" w:bidi="ar"/>
              </w:rPr>
              <w:t>23-25</w:t>
            </w:r>
          </w:p>
        </w:tc>
        <w:tc>
          <w:tcPr>
            <w:tcW w:w="1095" w:type="dxa"/>
            <w:tcBorders>
              <w:top w:val="single" w:color="000000" w:sz="2" w:space="0"/>
              <w:left w:val="single" w:color="000000" w:sz="2" w:space="0"/>
              <w:bottom w:val="single" w:color="000000" w:sz="2" w:space="0"/>
              <w:right w:val="single" w:color="000000" w:sz="2"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i w:val="0"/>
                <w:color w:val="000000"/>
                <w:sz w:val="18"/>
                <w:szCs w:val="18"/>
                <w:u w:val="none"/>
              </w:rPr>
            </w:pPr>
            <w:r>
              <w:rPr>
                <w:rFonts w:hint="default" w:ascii="Calibri" w:hAnsi="Calibri" w:eastAsia="SimSun" w:cs="Calibri"/>
                <w:i w:val="0"/>
                <w:color w:val="000000"/>
                <w:kern w:val="0"/>
                <w:sz w:val="18"/>
                <w:szCs w:val="18"/>
                <w:u w:val="none"/>
                <w:bdr w:val="none" w:color="auto" w:sz="0" w:space="0"/>
                <w:lang w:val="en-US" w:eastAsia="zh-CN" w:bidi="ar"/>
              </w:rPr>
              <w:t>25-27</w:t>
            </w:r>
          </w:p>
        </w:tc>
        <w:tc>
          <w:tcPr>
            <w:tcW w:w="855" w:type="dxa"/>
            <w:tcBorders>
              <w:top w:val="single" w:color="000000" w:sz="2" w:space="0"/>
              <w:left w:val="single" w:color="000000" w:sz="2" w:space="0"/>
              <w:bottom w:val="single" w:color="000000" w:sz="2" w:space="0"/>
              <w:right w:val="single" w:color="000000" w:sz="2"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i w:val="0"/>
                <w:color w:val="000000"/>
                <w:sz w:val="18"/>
                <w:szCs w:val="18"/>
                <w:u w:val="none"/>
              </w:rPr>
            </w:pPr>
            <w:r>
              <w:rPr>
                <w:rFonts w:hint="default" w:ascii="Calibri" w:hAnsi="Calibri" w:eastAsia="SimSun" w:cs="Calibri"/>
                <w:i w:val="0"/>
                <w:color w:val="000000"/>
                <w:kern w:val="0"/>
                <w:sz w:val="18"/>
                <w:szCs w:val="18"/>
                <w:u w:val="none"/>
                <w:bdr w:val="none" w:color="auto" w:sz="0" w:space="0"/>
                <w:lang w:val="en-US" w:eastAsia="zh-CN" w:bidi="ar"/>
              </w:rPr>
              <w:t>26-28</w:t>
            </w:r>
          </w:p>
        </w:tc>
        <w:tc>
          <w:tcPr>
            <w:tcW w:w="930" w:type="dxa"/>
            <w:tcBorders>
              <w:top w:val="single" w:color="000000" w:sz="2" w:space="0"/>
              <w:left w:val="single" w:color="000000" w:sz="2" w:space="0"/>
              <w:bottom w:val="single" w:color="000000" w:sz="2" w:space="0"/>
              <w:right w:val="single" w:color="000000" w:sz="2"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i w:val="0"/>
                <w:color w:val="000000"/>
                <w:sz w:val="18"/>
                <w:szCs w:val="18"/>
                <w:u w:val="none"/>
              </w:rPr>
            </w:pPr>
            <w:r>
              <w:rPr>
                <w:rFonts w:hint="default" w:ascii="Calibri" w:hAnsi="Calibri" w:eastAsia="SimSun" w:cs="Calibri"/>
                <w:i w:val="0"/>
                <w:color w:val="000000"/>
                <w:kern w:val="0"/>
                <w:sz w:val="18"/>
                <w:szCs w:val="18"/>
                <w:u w:val="none"/>
                <w:bdr w:val="none" w:color="auto" w:sz="0" w:space="0"/>
                <w:lang w:val="en-US" w:eastAsia="zh-CN" w:bidi="ar"/>
              </w:rPr>
              <w:t>22-24</w:t>
            </w:r>
          </w:p>
        </w:tc>
        <w:tc>
          <w:tcPr>
            <w:tcW w:w="1200" w:type="dxa"/>
            <w:tcBorders>
              <w:top w:val="single" w:color="000000" w:sz="2" w:space="0"/>
              <w:left w:val="single" w:color="000000" w:sz="2" w:space="0"/>
              <w:bottom w:val="single" w:color="000000" w:sz="2" w:space="0"/>
              <w:right w:val="single" w:color="000000" w:sz="2"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i w:val="0"/>
                <w:color w:val="000000"/>
                <w:sz w:val="18"/>
                <w:szCs w:val="18"/>
                <w:u w:val="none"/>
              </w:rPr>
            </w:pPr>
            <w:r>
              <w:rPr>
                <w:rFonts w:hint="default" w:ascii="Calibri" w:hAnsi="Calibri" w:eastAsia="SimSun" w:cs="Calibri"/>
                <w:i w:val="0"/>
                <w:color w:val="000000"/>
                <w:kern w:val="0"/>
                <w:sz w:val="18"/>
                <w:szCs w:val="18"/>
                <w:u w:val="none"/>
                <w:bdr w:val="none" w:color="auto" w:sz="0" w:space="0"/>
                <w:lang w:val="en-US" w:eastAsia="zh-CN" w:bidi="ar"/>
              </w:rPr>
              <w:t>23-25</w:t>
            </w:r>
          </w:p>
        </w:tc>
        <w:tc>
          <w:tcPr>
            <w:tcW w:w="1110" w:type="dxa"/>
            <w:tcBorders>
              <w:top w:val="single" w:color="000000" w:sz="2" w:space="0"/>
              <w:left w:val="single" w:color="000000" w:sz="2" w:space="0"/>
              <w:bottom w:val="single" w:color="000000" w:sz="2" w:space="0"/>
              <w:right w:val="single" w:color="000000" w:sz="2"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i w:val="0"/>
                <w:color w:val="000000"/>
                <w:sz w:val="18"/>
                <w:szCs w:val="18"/>
                <w:u w:val="none"/>
              </w:rPr>
            </w:pPr>
            <w:r>
              <w:rPr>
                <w:rFonts w:hint="default" w:ascii="Calibri" w:hAnsi="Calibri" w:eastAsia="SimSun" w:cs="Calibri"/>
                <w:i w:val="0"/>
                <w:color w:val="000000"/>
                <w:kern w:val="0"/>
                <w:sz w:val="18"/>
                <w:szCs w:val="18"/>
                <w:u w:val="none"/>
                <w:bdr w:val="none" w:color="auto" w:sz="0" w:space="0"/>
                <w:lang w:val="en-US" w:eastAsia="zh-CN" w:bidi="ar"/>
              </w:rPr>
              <w:t>24-26</w:t>
            </w:r>
          </w:p>
        </w:tc>
        <w:tc>
          <w:tcPr>
            <w:tcW w:w="915" w:type="dxa"/>
            <w:tcBorders>
              <w:top w:val="single" w:color="000000" w:sz="2" w:space="0"/>
              <w:left w:val="single" w:color="000000" w:sz="2" w:space="0"/>
              <w:bottom w:val="single" w:color="000000" w:sz="2" w:space="0"/>
              <w:right w:val="single" w:color="000000" w:sz="2"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i w:val="0"/>
                <w:color w:val="000000"/>
                <w:sz w:val="18"/>
                <w:szCs w:val="18"/>
                <w:u w:val="none"/>
              </w:rPr>
            </w:pPr>
            <w:r>
              <w:rPr>
                <w:rFonts w:hint="default" w:ascii="Calibri" w:hAnsi="Calibri" w:eastAsia="SimSun" w:cs="Calibri"/>
                <w:i w:val="0"/>
                <w:color w:val="000000"/>
                <w:kern w:val="0"/>
                <w:sz w:val="18"/>
                <w:szCs w:val="18"/>
                <w:u w:val="none"/>
                <w:bdr w:val="none" w:color="auto" w:sz="0" w:space="0"/>
                <w:lang w:val="en-US" w:eastAsia="zh-CN" w:bidi="ar"/>
              </w:rPr>
              <w:t>21-23</w:t>
            </w:r>
          </w:p>
        </w:tc>
        <w:tc>
          <w:tcPr>
            <w:tcW w:w="1065" w:type="dxa"/>
            <w:tcBorders>
              <w:top w:val="single" w:color="000000" w:sz="2" w:space="0"/>
              <w:left w:val="single" w:color="000000" w:sz="2" w:space="0"/>
              <w:bottom w:val="single" w:color="000000" w:sz="2" w:space="0"/>
              <w:right w:val="single" w:color="000000" w:sz="2"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i w:val="0"/>
                <w:color w:val="000000"/>
                <w:sz w:val="18"/>
                <w:szCs w:val="18"/>
                <w:u w:val="none"/>
              </w:rPr>
            </w:pPr>
            <w:r>
              <w:rPr>
                <w:rFonts w:hint="default" w:ascii="Calibri" w:hAnsi="Calibri" w:eastAsia="SimSun" w:cs="Calibri"/>
                <w:i w:val="0"/>
                <w:color w:val="000000"/>
                <w:kern w:val="0"/>
                <w:sz w:val="18"/>
                <w:szCs w:val="18"/>
                <w:u w:val="none"/>
                <w:bdr w:val="none" w:color="auto" w:sz="0" w:space="0"/>
                <w:lang w:val="en-US" w:eastAsia="zh-CN" w:bidi="ar"/>
              </w:rPr>
              <w:t>22-24</w:t>
            </w:r>
          </w:p>
        </w:tc>
        <w:tc>
          <w:tcPr>
            <w:tcW w:w="975" w:type="dxa"/>
            <w:tcBorders>
              <w:top w:val="single" w:color="000000" w:sz="2" w:space="0"/>
              <w:left w:val="single" w:color="000000" w:sz="2" w:space="0"/>
              <w:bottom w:val="single" w:color="000000" w:sz="2" w:space="0"/>
              <w:right w:val="single" w:color="000000" w:sz="8"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i w:val="0"/>
                <w:color w:val="000000"/>
                <w:sz w:val="18"/>
                <w:szCs w:val="18"/>
                <w:u w:val="none"/>
              </w:rPr>
            </w:pPr>
            <w:r>
              <w:rPr>
                <w:rFonts w:hint="default" w:ascii="Calibri" w:hAnsi="Calibri" w:eastAsia="SimSun" w:cs="Calibri"/>
                <w:i w:val="0"/>
                <w:color w:val="000000"/>
                <w:kern w:val="0"/>
                <w:sz w:val="18"/>
                <w:szCs w:val="18"/>
                <w:u w:val="none"/>
                <w:bdr w:val="none" w:color="auto" w:sz="0" w:space="0"/>
                <w:lang w:val="en-US" w:eastAsia="zh-CN" w:bidi="ar"/>
              </w:rPr>
              <w:t>23-25</w:t>
            </w:r>
          </w:p>
        </w:tc>
      </w:tr>
      <w:tr>
        <w:tblPrEx>
          <w:shd w:val="clear"/>
          <w:tblLayout w:type="fixed"/>
          <w:tblCellMar>
            <w:top w:w="0" w:type="dxa"/>
            <w:left w:w="0" w:type="dxa"/>
            <w:bottom w:w="0" w:type="dxa"/>
            <w:right w:w="0" w:type="dxa"/>
          </w:tblCellMar>
        </w:tblPrEx>
        <w:trPr>
          <w:trHeight w:val="300" w:hRule="atLeast"/>
        </w:trPr>
        <w:tc>
          <w:tcPr>
            <w:tcW w:w="1186" w:type="dxa"/>
            <w:tcBorders>
              <w:top w:val="single" w:color="000000" w:sz="2" w:space="0"/>
              <w:left w:val="single" w:color="000000" w:sz="8" w:space="0"/>
              <w:bottom w:val="single" w:color="000000" w:sz="8" w:space="0"/>
              <w:right w:val="single" w:color="000000" w:sz="2"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bdr w:val="none" w:color="auto" w:sz="0" w:space="0"/>
                <w:lang w:val="en-US" w:eastAsia="zh-CN" w:bidi="ar"/>
              </w:rPr>
              <w:t>Üstün</w:t>
            </w:r>
          </w:p>
        </w:tc>
        <w:tc>
          <w:tcPr>
            <w:tcW w:w="870" w:type="dxa"/>
            <w:tcBorders>
              <w:top w:val="single" w:color="000000" w:sz="2" w:space="0"/>
              <w:left w:val="single" w:color="000000" w:sz="2" w:space="0"/>
              <w:bottom w:val="single" w:color="000000" w:sz="8" w:space="0"/>
              <w:right w:val="single" w:color="000000" w:sz="2"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i w:val="0"/>
                <w:color w:val="000000"/>
                <w:sz w:val="18"/>
                <w:szCs w:val="18"/>
                <w:u w:val="none"/>
              </w:rPr>
            </w:pPr>
            <w:r>
              <w:rPr>
                <w:rFonts w:hint="default" w:ascii="Calibri" w:hAnsi="Calibri" w:eastAsia="SimSun" w:cs="Calibri"/>
                <w:i w:val="0"/>
                <w:color w:val="000000"/>
                <w:kern w:val="0"/>
                <w:sz w:val="18"/>
                <w:szCs w:val="18"/>
                <w:u w:val="none"/>
                <w:bdr w:val="none" w:color="auto" w:sz="0" w:space="0"/>
                <w:lang w:val="en-US" w:eastAsia="zh-CN" w:bidi="ar"/>
              </w:rPr>
              <w:t>26 ve üstü</w:t>
            </w:r>
          </w:p>
        </w:tc>
        <w:tc>
          <w:tcPr>
            <w:tcW w:w="1095" w:type="dxa"/>
            <w:tcBorders>
              <w:top w:val="single" w:color="000000" w:sz="2" w:space="0"/>
              <w:left w:val="single" w:color="000000" w:sz="2" w:space="0"/>
              <w:bottom w:val="single" w:color="000000" w:sz="8" w:space="0"/>
              <w:right w:val="single" w:color="000000" w:sz="2"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i w:val="0"/>
                <w:color w:val="000000"/>
                <w:sz w:val="18"/>
                <w:szCs w:val="18"/>
                <w:u w:val="none"/>
              </w:rPr>
            </w:pPr>
            <w:r>
              <w:rPr>
                <w:rFonts w:hint="default" w:ascii="Calibri" w:hAnsi="Calibri" w:eastAsia="SimSun" w:cs="Calibri"/>
                <w:i w:val="0"/>
                <w:color w:val="000000"/>
                <w:kern w:val="0"/>
                <w:sz w:val="18"/>
                <w:szCs w:val="18"/>
                <w:u w:val="none"/>
                <w:bdr w:val="none" w:color="auto" w:sz="0" w:space="0"/>
                <w:lang w:val="en-US" w:eastAsia="zh-CN" w:bidi="ar"/>
              </w:rPr>
              <w:t>28 ve üstü</w:t>
            </w:r>
          </w:p>
        </w:tc>
        <w:tc>
          <w:tcPr>
            <w:tcW w:w="855" w:type="dxa"/>
            <w:tcBorders>
              <w:top w:val="single" w:color="000000" w:sz="2" w:space="0"/>
              <w:left w:val="single" w:color="000000" w:sz="2" w:space="0"/>
              <w:bottom w:val="single" w:color="000000" w:sz="8" w:space="0"/>
              <w:right w:val="single" w:color="000000" w:sz="2"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i w:val="0"/>
                <w:color w:val="000000"/>
                <w:sz w:val="18"/>
                <w:szCs w:val="18"/>
                <w:u w:val="none"/>
              </w:rPr>
            </w:pPr>
            <w:r>
              <w:rPr>
                <w:rFonts w:hint="default" w:ascii="Calibri" w:hAnsi="Calibri" w:eastAsia="SimSun" w:cs="Calibri"/>
                <w:i w:val="0"/>
                <w:color w:val="000000"/>
                <w:kern w:val="0"/>
                <w:sz w:val="18"/>
                <w:szCs w:val="18"/>
                <w:u w:val="none"/>
                <w:bdr w:val="none" w:color="auto" w:sz="0" w:space="0"/>
                <w:lang w:val="en-US" w:eastAsia="zh-CN" w:bidi="ar"/>
              </w:rPr>
              <w:t>29 ve üstü</w:t>
            </w:r>
          </w:p>
        </w:tc>
        <w:tc>
          <w:tcPr>
            <w:tcW w:w="930" w:type="dxa"/>
            <w:tcBorders>
              <w:top w:val="single" w:color="000000" w:sz="2" w:space="0"/>
              <w:left w:val="single" w:color="000000" w:sz="2" w:space="0"/>
              <w:bottom w:val="single" w:color="000000" w:sz="8" w:space="0"/>
              <w:right w:val="single" w:color="000000" w:sz="2"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i w:val="0"/>
                <w:color w:val="000000"/>
                <w:sz w:val="18"/>
                <w:szCs w:val="18"/>
                <w:u w:val="none"/>
              </w:rPr>
            </w:pPr>
            <w:r>
              <w:rPr>
                <w:rFonts w:hint="default" w:ascii="Calibri" w:hAnsi="Calibri" w:eastAsia="SimSun" w:cs="Calibri"/>
                <w:i w:val="0"/>
                <w:color w:val="000000"/>
                <w:kern w:val="0"/>
                <w:sz w:val="18"/>
                <w:szCs w:val="18"/>
                <w:u w:val="none"/>
                <w:bdr w:val="none" w:color="auto" w:sz="0" w:space="0"/>
                <w:lang w:val="en-US" w:eastAsia="zh-CN" w:bidi="ar"/>
              </w:rPr>
              <w:t>25 ve üstü</w:t>
            </w:r>
          </w:p>
        </w:tc>
        <w:tc>
          <w:tcPr>
            <w:tcW w:w="1200" w:type="dxa"/>
            <w:tcBorders>
              <w:top w:val="single" w:color="000000" w:sz="2" w:space="0"/>
              <w:left w:val="single" w:color="000000" w:sz="2" w:space="0"/>
              <w:bottom w:val="single" w:color="000000" w:sz="8" w:space="0"/>
              <w:right w:val="single" w:color="000000" w:sz="2"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i w:val="0"/>
                <w:color w:val="000000"/>
                <w:sz w:val="18"/>
                <w:szCs w:val="18"/>
                <w:u w:val="none"/>
              </w:rPr>
            </w:pPr>
            <w:r>
              <w:rPr>
                <w:rFonts w:hint="default" w:ascii="Calibri" w:hAnsi="Calibri" w:eastAsia="SimSun" w:cs="Calibri"/>
                <w:i w:val="0"/>
                <w:color w:val="000000"/>
                <w:kern w:val="0"/>
                <w:sz w:val="18"/>
                <w:szCs w:val="18"/>
                <w:u w:val="none"/>
                <w:bdr w:val="none" w:color="auto" w:sz="0" w:space="0"/>
                <w:lang w:val="en-US" w:eastAsia="zh-CN" w:bidi="ar"/>
              </w:rPr>
              <w:t>26 ve üstü</w:t>
            </w:r>
          </w:p>
        </w:tc>
        <w:tc>
          <w:tcPr>
            <w:tcW w:w="1110" w:type="dxa"/>
            <w:tcBorders>
              <w:top w:val="single" w:color="000000" w:sz="2" w:space="0"/>
              <w:left w:val="single" w:color="000000" w:sz="2" w:space="0"/>
              <w:bottom w:val="single" w:color="000000" w:sz="8" w:space="0"/>
              <w:right w:val="single" w:color="000000" w:sz="2"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i w:val="0"/>
                <w:color w:val="000000"/>
                <w:sz w:val="18"/>
                <w:szCs w:val="18"/>
                <w:u w:val="none"/>
              </w:rPr>
            </w:pPr>
            <w:r>
              <w:rPr>
                <w:rFonts w:hint="default" w:ascii="Calibri" w:hAnsi="Calibri" w:eastAsia="SimSun" w:cs="Calibri"/>
                <w:i w:val="0"/>
                <w:color w:val="000000"/>
                <w:kern w:val="0"/>
                <w:sz w:val="18"/>
                <w:szCs w:val="18"/>
                <w:u w:val="none"/>
                <w:bdr w:val="none" w:color="auto" w:sz="0" w:space="0"/>
                <w:lang w:val="en-US" w:eastAsia="zh-CN" w:bidi="ar"/>
              </w:rPr>
              <w:t>27 ve üstü</w:t>
            </w:r>
          </w:p>
        </w:tc>
        <w:tc>
          <w:tcPr>
            <w:tcW w:w="915" w:type="dxa"/>
            <w:tcBorders>
              <w:top w:val="single" w:color="000000" w:sz="2" w:space="0"/>
              <w:left w:val="single" w:color="000000" w:sz="2" w:space="0"/>
              <w:bottom w:val="single" w:color="000000" w:sz="8" w:space="0"/>
              <w:right w:val="single" w:color="000000" w:sz="2"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i w:val="0"/>
                <w:color w:val="000000"/>
                <w:sz w:val="18"/>
                <w:szCs w:val="18"/>
                <w:u w:val="none"/>
              </w:rPr>
            </w:pPr>
            <w:r>
              <w:rPr>
                <w:rFonts w:hint="default" w:ascii="Calibri" w:hAnsi="Calibri" w:eastAsia="SimSun" w:cs="Calibri"/>
                <w:i w:val="0"/>
                <w:color w:val="000000"/>
                <w:kern w:val="0"/>
                <w:sz w:val="18"/>
                <w:szCs w:val="18"/>
                <w:u w:val="none"/>
                <w:bdr w:val="none" w:color="auto" w:sz="0" w:space="0"/>
                <w:lang w:val="en-US" w:eastAsia="zh-CN" w:bidi="ar"/>
              </w:rPr>
              <w:t>24 ve üstü</w:t>
            </w:r>
          </w:p>
        </w:tc>
        <w:tc>
          <w:tcPr>
            <w:tcW w:w="1065" w:type="dxa"/>
            <w:tcBorders>
              <w:top w:val="single" w:color="000000" w:sz="2" w:space="0"/>
              <w:left w:val="single" w:color="000000" w:sz="2" w:space="0"/>
              <w:bottom w:val="single" w:color="000000" w:sz="8" w:space="0"/>
              <w:right w:val="single" w:color="000000" w:sz="2"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i w:val="0"/>
                <w:color w:val="000000"/>
                <w:sz w:val="18"/>
                <w:szCs w:val="18"/>
                <w:u w:val="none"/>
              </w:rPr>
            </w:pPr>
            <w:r>
              <w:rPr>
                <w:rFonts w:hint="default" w:ascii="Calibri" w:hAnsi="Calibri" w:eastAsia="SimSun" w:cs="Calibri"/>
                <w:i w:val="0"/>
                <w:color w:val="000000"/>
                <w:kern w:val="0"/>
                <w:sz w:val="18"/>
                <w:szCs w:val="18"/>
                <w:u w:val="none"/>
                <w:bdr w:val="none" w:color="auto" w:sz="0" w:space="0"/>
                <w:lang w:val="en-US" w:eastAsia="zh-CN" w:bidi="ar"/>
              </w:rPr>
              <w:t>25 ve üstü</w:t>
            </w:r>
          </w:p>
        </w:tc>
        <w:tc>
          <w:tcPr>
            <w:tcW w:w="975" w:type="dxa"/>
            <w:tcBorders>
              <w:top w:val="single" w:color="000000" w:sz="2" w:space="0"/>
              <w:left w:val="single" w:color="000000" w:sz="2"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i w:val="0"/>
                <w:color w:val="000000"/>
                <w:sz w:val="18"/>
                <w:szCs w:val="18"/>
                <w:u w:val="none"/>
              </w:rPr>
            </w:pPr>
            <w:r>
              <w:rPr>
                <w:rFonts w:hint="default" w:ascii="Calibri" w:hAnsi="Calibri" w:eastAsia="SimSun" w:cs="Calibri"/>
                <w:i w:val="0"/>
                <w:color w:val="000000"/>
                <w:kern w:val="0"/>
                <w:sz w:val="18"/>
                <w:szCs w:val="18"/>
                <w:u w:val="none"/>
                <w:bdr w:val="none" w:color="auto" w:sz="0" w:space="0"/>
                <w:lang w:val="en-US" w:eastAsia="zh-CN" w:bidi="ar"/>
              </w:rPr>
              <w:t>26 ve üstü</w:t>
            </w:r>
          </w:p>
        </w:tc>
      </w:tr>
    </w:tbl>
    <w:p>
      <w:pPr>
        <w:numPr>
          <w:numId w:val="0"/>
        </w:numPr>
        <w:rPr>
          <w:rFonts w:hint="default" w:ascii="TimesNewRomanPSMT" w:hAnsi="TimesNewRomanPSMT" w:eastAsia="TimesNewRomanPSMT"/>
          <w:sz w:val="24"/>
          <w:lang w:val="tr-TR"/>
        </w:rPr>
      </w:pPr>
    </w:p>
    <w:p>
      <w:pPr>
        <w:numPr>
          <w:numId w:val="0"/>
        </w:numPr>
        <w:rPr>
          <w:rFonts w:hint="default" w:ascii="TimesNewRomanPSMT" w:hAnsi="TimesNewRomanPSMT" w:eastAsia="TimesNewRomanPSMT"/>
          <w:sz w:val="24"/>
          <w:lang w:val="tr-TR"/>
        </w:rPr>
      </w:pPr>
    </w:p>
    <w:p>
      <w:pPr>
        <w:numPr>
          <w:numId w:val="0"/>
        </w:numPr>
        <w:rPr>
          <w:rFonts w:hint="default" w:ascii="TimesNewRomanPSMT" w:hAnsi="TimesNewRomanPSMT" w:eastAsia="TimesNewRomanPSMT"/>
          <w:sz w:val="24"/>
          <w:lang w:val="tr-TR"/>
        </w:rPr>
      </w:pPr>
      <w:bookmarkStart w:id="2" w:name="_GoBack"/>
      <w:bookmarkEnd w:id="2"/>
    </w:p>
    <w:p>
      <w:pPr>
        <w:numPr>
          <w:numId w:val="0"/>
        </w:numPr>
        <w:rPr>
          <w:rFonts w:hint="default" w:ascii="TimesNewRomanPSMT" w:hAnsi="TimesNewRomanPSMT" w:eastAsia="TimesNewRomanPSMT"/>
          <w:sz w:val="24"/>
          <w:lang w:val="tr-TR"/>
        </w:rPr>
      </w:pPr>
    </w:p>
    <w:p>
      <w:pPr>
        <w:numPr>
          <w:numId w:val="0"/>
        </w:numPr>
        <w:rPr>
          <w:rFonts w:hint="default" w:ascii="TimesNewRomanPSMT" w:hAnsi="TimesNewRomanPSMT" w:eastAsia="TimesNewRomanPSMT"/>
          <w:sz w:val="24"/>
          <w:lang w:val="tr-TR"/>
        </w:rPr>
      </w:pPr>
    </w:p>
    <w:p>
      <w:pPr>
        <w:numPr>
          <w:numId w:val="0"/>
        </w:numPr>
        <w:rPr>
          <w:rFonts w:hint="default" w:ascii="TimesNewRomanPSMT" w:hAnsi="TimesNewRomanPSMT" w:eastAsia="TimesNewRomanPSMT"/>
          <w:sz w:val="24"/>
          <w:lang w:val="tr-TR"/>
        </w:rPr>
      </w:pPr>
    </w:p>
    <w:p>
      <w:pPr>
        <w:numPr>
          <w:numId w:val="0"/>
        </w:numPr>
        <w:rPr>
          <w:rFonts w:hint="default" w:ascii="TimesNewRomanPSMT" w:hAnsi="TimesNewRomanPSMT" w:eastAsia="TimesNewRomanPSMT"/>
          <w:sz w:val="24"/>
          <w:lang w:val="tr-TR"/>
        </w:rPr>
      </w:pPr>
    </w:p>
    <w:p>
      <w:pPr>
        <w:numPr>
          <w:numId w:val="0"/>
        </w:numPr>
        <w:rPr>
          <w:rFonts w:hint="default" w:ascii="TimesNewRomanPSMT" w:hAnsi="TimesNewRomanPSMT" w:eastAsia="TimesNewRomanPSMT"/>
          <w:sz w:val="24"/>
          <w:lang w:val="tr-TR"/>
        </w:rPr>
      </w:pPr>
    </w:p>
    <w:p>
      <w:pPr>
        <w:numPr>
          <w:numId w:val="0"/>
        </w:numPr>
        <w:rPr>
          <w:rFonts w:hint="default" w:ascii="TimesNewRomanPSMT" w:hAnsi="TimesNewRomanPSMT" w:eastAsia="TimesNewRomanPSMT"/>
          <w:sz w:val="24"/>
          <w:lang w:val="tr-TR"/>
        </w:rPr>
      </w:pPr>
    </w:p>
    <w:p>
      <w:pPr>
        <w:numPr>
          <w:numId w:val="0"/>
        </w:numPr>
        <w:rPr>
          <w:rFonts w:hint="default" w:ascii="TimesNewRomanPSMT" w:hAnsi="TimesNewRomanPSMT" w:eastAsia="TimesNewRomanPSMT"/>
          <w:sz w:val="24"/>
          <w:lang w:val="tr-TR"/>
        </w:rPr>
      </w:pPr>
    </w:p>
    <w:p>
      <w:pPr>
        <w:numPr>
          <w:numId w:val="0"/>
        </w:numPr>
        <w:rPr>
          <w:rFonts w:hint="default" w:ascii="TimesNewRomanPSMT" w:hAnsi="TimesNewRomanPSMT" w:eastAsia="TimesNewRomanPSMT"/>
          <w:sz w:val="24"/>
          <w:lang w:val="tr-TR"/>
        </w:rPr>
      </w:pPr>
    </w:p>
    <w:p>
      <w:pPr>
        <w:numPr>
          <w:numId w:val="0"/>
        </w:numPr>
        <w:rPr>
          <w:rFonts w:hint="default" w:ascii="TimesNewRomanPSMT" w:hAnsi="TimesNewRomanPSMT" w:eastAsia="TimesNewRomanPSMT"/>
          <w:sz w:val="24"/>
          <w:lang w:val="tr-TR"/>
        </w:rPr>
      </w:pPr>
    </w:p>
    <w:p>
      <w:pPr>
        <w:numPr>
          <w:ilvl w:val="0"/>
          <w:numId w:val="0"/>
        </w:numPr>
        <w:rPr>
          <w:rFonts w:hint="default"/>
          <w:highlight w:val="none"/>
          <w:lang w:val="tr-TR"/>
        </w:rPr>
      </w:pPr>
    </w:p>
    <w:p>
      <w:pPr>
        <w:numPr>
          <w:ilvl w:val="0"/>
          <w:numId w:val="0"/>
        </w:numPr>
        <w:rPr>
          <w:rFonts w:hint="default"/>
          <w:color w:val="FFFFFF" w:themeColor="background1"/>
          <w:highlight w:val="red"/>
          <w:lang w:val="tr-TR"/>
          <w14:textFill>
            <w14:solidFill>
              <w14:schemeClr w14:val="bg1"/>
            </w14:solidFill>
          </w14:textFill>
        </w:rPr>
      </w:pPr>
      <w:r>
        <w:rPr>
          <w:rFonts w:hint="default"/>
          <w:color w:val="FFFFFF" w:themeColor="background1"/>
          <w:highlight w:val="red"/>
          <w:lang w:val="tr-TR"/>
          <w14:textFill>
            <w14:solidFill>
              <w14:schemeClr w14:val="bg1"/>
            </w14:solidFill>
          </w14:textFill>
        </w:rPr>
        <w:t>GÖRÜŞ AÇISI EN SON</w:t>
      </w:r>
    </w:p>
    <w:p>
      <w:pPr>
        <w:numPr>
          <w:ilvl w:val="0"/>
          <w:numId w:val="0"/>
        </w:numPr>
        <w:rPr>
          <w:rFonts w:hint="default"/>
          <w:color w:val="FFFFFF" w:themeColor="background1"/>
          <w:highlight w:val="red"/>
          <w:lang w:val="tr-TR"/>
          <w14:textFill>
            <w14:solidFill>
              <w14:schemeClr w14:val="bg1"/>
            </w14:solidFill>
          </w14:textFill>
        </w:rPr>
      </w:pPr>
    </w:p>
    <w:p>
      <w:pPr>
        <w:numPr>
          <w:ilvl w:val="0"/>
          <w:numId w:val="0"/>
        </w:numPr>
        <w:rPr>
          <w:rFonts w:hint="default"/>
          <w:color w:val="FFFFFF" w:themeColor="background1"/>
          <w:highlight w:val="red"/>
          <w:lang w:val="tr-TR"/>
          <w14:textFill>
            <w14:solidFill>
              <w14:schemeClr w14:val="bg1"/>
            </w14:solidFill>
          </w14:textFill>
        </w:rPr>
      </w:pPr>
      <w:r>
        <w:rPr>
          <w:rFonts w:hint="default"/>
          <w:color w:val="FFFFFF" w:themeColor="background1"/>
          <w:highlight w:val="red"/>
          <w:lang w:val="tr-TR"/>
          <w14:textFill>
            <w14:solidFill>
              <w14:schemeClr w14:val="bg1"/>
            </w14:solidFill>
          </w14:textFill>
        </w:rPr>
        <w:t>TEPKİ HIZI EN SON</w:t>
      </w:r>
    </w:p>
    <w:p>
      <w:pPr>
        <w:numPr>
          <w:numId w:val="0"/>
        </w:numPr>
        <w:rPr>
          <w:rFonts w:hint="default" w:ascii="TimesNewRomanPSMT" w:hAnsi="TimesNewRomanPSMT" w:eastAsia="TimesNewRomanPSMT"/>
          <w:sz w:val="24"/>
          <w:lang w:val="tr-TR"/>
        </w:rPr>
      </w:pPr>
    </w:p>
    <w:sectPr>
      <w:pgSz w:w="11906" w:h="16838"/>
      <w:pgMar w:top="1440" w:right="506" w:bottom="1440" w:left="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auto"/>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TimesNewRomanPSMT">
    <w:altName w:val="Times New Roman"/>
    <w:panose1 w:val="00000000000000000000"/>
    <w:charset w:val="A2"/>
    <w:family w:val="auto"/>
    <w:pitch w:val="default"/>
    <w:sig w:usb0="00000000" w:usb1="00000000" w:usb2="00000000" w:usb3="00000000" w:csb0="00000010" w:csb1="00000000"/>
  </w:font>
  <w:font w:name="MS Gothic">
    <w:panose1 w:val="020B0609070205080204"/>
    <w:charset w:val="80"/>
    <w:family w:val="auto"/>
    <w:pitch w:val="default"/>
    <w:sig w:usb0="E00002FF" w:usb1="6AC7FDFB" w:usb2="08000012" w:usb3="00000000" w:csb0="4002009F" w:csb1="DFD70000"/>
  </w:font>
  <w:font w:name="nunitoextrabold">
    <w:altName w:val="Nexa Regular"/>
    <w:panose1 w:val="00000000000000000000"/>
    <w:charset w:val="00"/>
    <w:family w:val="auto"/>
    <w:pitch w:val="default"/>
    <w:sig w:usb0="00000000" w:usb1="00000000" w:usb2="00000000" w:usb3="00000000" w:csb0="00000000" w:csb1="00000000"/>
  </w:font>
  <w:font w:name="Nexa Regular">
    <w:panose1 w:val="02000500000000000000"/>
    <w:charset w:val="00"/>
    <w:family w:val="auto"/>
    <w:pitch w:val="default"/>
    <w:sig w:usb0="00000007" w:usb1="00000001" w:usb2="00000000" w:usb3="00000000" w:csb0="2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D83B86"/>
    <w:multiLevelType w:val="multilevel"/>
    <w:tmpl w:val="ADD83B86"/>
    <w:lvl w:ilvl="0" w:tentative="0">
      <w:start w:val="1"/>
      <w:numFmt w:val="decimal"/>
      <w:suff w:val="space"/>
      <w:lvlText w:val="%1-"/>
      <w:lvlJc w:val="left"/>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1">
    <w:nsid w:val="FDDAB4F3"/>
    <w:multiLevelType w:val="singleLevel"/>
    <w:tmpl w:val="FDDAB4F3"/>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B735CA9"/>
    <w:rsid w:val="157A3945"/>
    <w:rsid w:val="2C5A4613"/>
    <w:rsid w:val="354C6500"/>
    <w:rsid w:val="5F873A47"/>
    <w:rsid w:val="6FC73EBE"/>
    <w:rsid w:val="76AD1912"/>
    <w:rsid w:val="770F14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Office_11.2.0.8668_F1E327BC-269C-435d-A152-05C5408002CA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2021-12-20T09:02:41Z</dcterms:created>
  <dc:creator>ilker</dc:creator>
  <cp:lastModifiedBy>fatih</cp:lastModifiedBy>
  <dcterms:modified xsi:type="dcterms:W3CDTF">2021-12-20T10:42:37Z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1033-11.2.0.8668</vt:lpwstr>
  </property>
</Properties>
</file>